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C30" w:rsidRPr="009F1A17" w:rsidRDefault="00F76310" w:rsidP="00333C30">
      <w:pPr>
        <w:pStyle w:val="10"/>
        <w:jc w:val="center"/>
        <w:rPr>
          <w:b/>
          <w:caps/>
          <w:sz w:val="28"/>
          <w:szCs w:val="28"/>
          <w:lang w:val="uk-UA"/>
        </w:rPr>
      </w:pPr>
      <w:r>
        <w:rPr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09.4pt;margin-top:-10.55pt;width:30.35pt;height:41.65pt;z-index:251658752;mso-wrap-distance-left:9.05pt;mso-wrap-distance-right:9.05pt;mso-position-horizontal-relative:page">
            <v:imagedata r:id="rId6" o:title=""/>
            <w10:wrap type="square" anchorx="page"/>
          </v:shape>
          <o:OLEObject Type="Embed" ProgID="Word.Picture.8" ShapeID="_x0000_s1028" DrawAspect="Content" ObjectID="_1760247895" r:id="rId7"/>
        </w:object>
      </w:r>
    </w:p>
    <w:p w:rsidR="00333C30" w:rsidRPr="009F1A17" w:rsidRDefault="00D8178D" w:rsidP="00333C30">
      <w:pPr>
        <w:pStyle w:val="10"/>
        <w:rPr>
          <w:b/>
          <w:caps/>
          <w:sz w:val="28"/>
          <w:szCs w:val="28"/>
          <w:lang w:val="uk-UA"/>
        </w:rPr>
      </w:pPr>
      <w:r w:rsidRPr="009F1A17">
        <w:rPr>
          <w:b/>
          <w:caps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66675</wp:posOffset>
                </wp:positionV>
                <wp:extent cx="273621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6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34E3A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5.25pt" to="230.6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/hY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"/>
            </w:pict>
          </mc:Fallback>
        </mc:AlternateContent>
      </w:r>
      <w:r w:rsidRPr="009F1A17">
        <w:rPr>
          <w:b/>
          <w:caps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3469640</wp:posOffset>
                </wp:positionH>
                <wp:positionV relativeFrom="paragraph">
                  <wp:posOffset>66675</wp:posOffset>
                </wp:positionV>
                <wp:extent cx="265303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3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20783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2pt,5.25pt" to="482.1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ukO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iZz6bpF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"/>
            </w:pict>
          </mc:Fallback>
        </mc:AlternateContent>
      </w:r>
    </w:p>
    <w:p w:rsidR="00ED712E" w:rsidRDefault="00ED712E" w:rsidP="002D54DD">
      <w:pPr>
        <w:pStyle w:val="10"/>
        <w:jc w:val="center"/>
        <w:rPr>
          <w:b/>
          <w:caps/>
          <w:spacing w:val="16"/>
          <w:sz w:val="24"/>
          <w:szCs w:val="24"/>
          <w:lang w:val="uk-UA"/>
        </w:rPr>
      </w:pPr>
    </w:p>
    <w:p w:rsidR="002D54DD" w:rsidRPr="009F1A17" w:rsidRDefault="002D54DD" w:rsidP="002D54DD">
      <w:pPr>
        <w:pStyle w:val="10"/>
        <w:jc w:val="center"/>
        <w:rPr>
          <w:b/>
          <w:caps/>
          <w:spacing w:val="16"/>
          <w:sz w:val="24"/>
          <w:szCs w:val="24"/>
          <w:lang w:val="uk-UA"/>
        </w:rPr>
      </w:pPr>
      <w:r w:rsidRPr="009F1A17">
        <w:rPr>
          <w:b/>
          <w:caps/>
          <w:spacing w:val="16"/>
          <w:sz w:val="24"/>
          <w:szCs w:val="24"/>
          <w:lang w:val="uk-UA"/>
        </w:rPr>
        <w:t>державне агентство лісових ресурсів україни</w:t>
      </w:r>
    </w:p>
    <w:p w:rsidR="002D54DD" w:rsidRPr="009F1A17" w:rsidRDefault="002D54DD" w:rsidP="002D54DD">
      <w:pPr>
        <w:pStyle w:val="10"/>
        <w:spacing w:before="120"/>
        <w:jc w:val="center"/>
        <w:rPr>
          <w:b/>
          <w:caps/>
          <w:sz w:val="32"/>
          <w:szCs w:val="28"/>
          <w:lang w:val="uk-UA"/>
        </w:rPr>
      </w:pPr>
      <w:r w:rsidRPr="009F1A17">
        <w:rPr>
          <w:b/>
          <w:caps/>
          <w:sz w:val="32"/>
          <w:szCs w:val="28"/>
          <w:lang w:val="uk-UA"/>
        </w:rPr>
        <w:t xml:space="preserve">Центрально-Західне міжрегіональне  УПРАВЛІННЯ </w:t>
      </w:r>
    </w:p>
    <w:p w:rsidR="002D54DD" w:rsidRPr="009F1A17" w:rsidRDefault="002D54DD" w:rsidP="002D54DD">
      <w:pPr>
        <w:pStyle w:val="10"/>
        <w:jc w:val="center"/>
        <w:rPr>
          <w:b/>
          <w:caps/>
          <w:sz w:val="32"/>
          <w:szCs w:val="28"/>
          <w:lang w:val="uk-UA"/>
        </w:rPr>
      </w:pPr>
      <w:r w:rsidRPr="009F1A17">
        <w:rPr>
          <w:b/>
          <w:caps/>
          <w:sz w:val="32"/>
          <w:szCs w:val="28"/>
          <w:lang w:val="uk-UA"/>
        </w:rPr>
        <w:t xml:space="preserve">ЛІСОВОГО та мисливського ГОСПОДАРСТВА </w:t>
      </w:r>
    </w:p>
    <w:p w:rsidR="002D54DD" w:rsidRPr="009F1A17" w:rsidRDefault="002D54DD" w:rsidP="002D54DD">
      <w:pPr>
        <w:pStyle w:val="10"/>
        <w:rPr>
          <w:rFonts w:eastAsia="Arial Unicode MS" w:cs="Arial Unicode MS"/>
          <w:b/>
          <w:caps/>
          <w:sz w:val="28"/>
          <w:szCs w:val="28"/>
          <w:lang w:val="uk-UA"/>
        </w:rPr>
      </w:pPr>
    </w:p>
    <w:p w:rsidR="002D54DD" w:rsidRPr="009F1A17" w:rsidRDefault="002D54DD" w:rsidP="002D54DD">
      <w:pPr>
        <w:pStyle w:val="10"/>
        <w:rPr>
          <w:rFonts w:eastAsia="Arial Unicode MS" w:cs="Arial Unicode MS"/>
          <w:b/>
          <w:caps/>
          <w:sz w:val="28"/>
          <w:szCs w:val="28"/>
          <w:lang w:val="uk-UA"/>
        </w:rPr>
      </w:pPr>
    </w:p>
    <w:p w:rsidR="002D54DD" w:rsidRPr="009F1A17" w:rsidRDefault="002D54DD" w:rsidP="002D54DD">
      <w:pPr>
        <w:pStyle w:val="a7"/>
        <w:spacing w:before="0" w:beforeAutospacing="0" w:after="0" w:afterAutospacing="0"/>
        <w:rPr>
          <w:rStyle w:val="a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3"/>
        <w:gridCol w:w="4875"/>
        <w:gridCol w:w="174"/>
      </w:tblGrid>
      <w:tr w:rsidR="002D54DD" w:rsidRPr="009F1A17" w:rsidTr="00C056D3">
        <w:trPr>
          <w:trHeight w:val="2287"/>
        </w:trPr>
        <w:tc>
          <w:tcPr>
            <w:tcW w:w="4927" w:type="dxa"/>
            <w:hideMark/>
          </w:tcPr>
          <w:p w:rsidR="002D54DD" w:rsidRPr="009F1A17" w:rsidRDefault="002D54DD" w:rsidP="00C056D3">
            <w:pPr>
              <w:pStyle w:val="a7"/>
              <w:spacing w:before="0" w:beforeAutospacing="0" w:after="0" w:afterAutospacing="0"/>
              <w:jc w:val="center"/>
              <w:rPr>
                <w:rStyle w:val="a8"/>
                <w:sz w:val="28"/>
                <w:lang w:val="uk-UA"/>
              </w:rPr>
            </w:pPr>
            <w:r w:rsidRPr="009F1A17">
              <w:rPr>
                <w:rStyle w:val="a8"/>
                <w:sz w:val="28"/>
                <w:lang w:val="uk-UA"/>
              </w:rPr>
              <w:t>ЗАТВЕРДЖУЮ</w:t>
            </w:r>
          </w:p>
          <w:p w:rsidR="002D54DD" w:rsidRPr="009F1A17" w:rsidRDefault="002D54DD" w:rsidP="00C056D3">
            <w:pPr>
              <w:pStyle w:val="a7"/>
              <w:spacing w:before="0" w:beforeAutospacing="0" w:after="0" w:afterAutospacing="0"/>
              <w:jc w:val="center"/>
              <w:rPr>
                <w:rStyle w:val="a8"/>
                <w:b w:val="0"/>
                <w:sz w:val="28"/>
                <w:lang w:val="uk-UA"/>
              </w:rPr>
            </w:pPr>
            <w:r w:rsidRPr="009F1A17">
              <w:rPr>
                <w:rStyle w:val="a8"/>
                <w:b w:val="0"/>
                <w:sz w:val="28"/>
                <w:lang w:val="uk-UA"/>
              </w:rPr>
              <w:t xml:space="preserve">Начальник Центрально-Західного міжрегіонального управління лісового та мисливського господарства </w:t>
            </w:r>
          </w:p>
          <w:p w:rsidR="002D54DD" w:rsidRPr="009F1A17" w:rsidRDefault="002D54DD" w:rsidP="00C056D3">
            <w:pPr>
              <w:pStyle w:val="a7"/>
              <w:spacing w:before="240" w:beforeAutospacing="0" w:after="0" w:afterAutospacing="0"/>
              <w:jc w:val="center"/>
              <w:rPr>
                <w:rStyle w:val="a8"/>
                <w:b w:val="0"/>
                <w:sz w:val="28"/>
                <w:lang w:val="uk-UA"/>
              </w:rPr>
            </w:pPr>
            <w:r w:rsidRPr="009F1A17">
              <w:rPr>
                <w:rStyle w:val="a8"/>
                <w:b w:val="0"/>
                <w:sz w:val="28"/>
                <w:lang w:val="uk-UA"/>
              </w:rPr>
              <w:t xml:space="preserve">______________ </w:t>
            </w:r>
            <w:r w:rsidRPr="009F1A17">
              <w:rPr>
                <w:rStyle w:val="a8"/>
                <w:sz w:val="28"/>
                <w:lang w:val="uk-UA"/>
              </w:rPr>
              <w:t>Сергій ПЕРОВ</w:t>
            </w:r>
          </w:p>
          <w:p w:rsidR="002D54DD" w:rsidRPr="009F1A17" w:rsidRDefault="00D8178D" w:rsidP="00D8178D">
            <w:pPr>
              <w:pStyle w:val="a7"/>
              <w:spacing w:before="0" w:beforeAutospacing="0" w:after="0" w:afterAutospacing="0"/>
              <w:jc w:val="center"/>
              <w:rPr>
                <w:rStyle w:val="a8"/>
                <w:b w:val="0"/>
                <w:lang w:val="uk-UA"/>
              </w:rPr>
            </w:pPr>
            <w:r>
              <w:rPr>
                <w:rStyle w:val="a8"/>
                <w:b w:val="0"/>
                <w:sz w:val="28"/>
                <w:lang w:val="uk-UA"/>
              </w:rPr>
              <w:t>29</w:t>
            </w:r>
            <w:r w:rsidR="002D54DD" w:rsidRPr="009F1A17">
              <w:rPr>
                <w:rStyle w:val="a8"/>
                <w:b w:val="0"/>
                <w:sz w:val="28"/>
                <w:lang w:val="uk-UA"/>
              </w:rPr>
              <w:t>.0</w:t>
            </w:r>
            <w:r>
              <w:rPr>
                <w:rStyle w:val="a8"/>
                <w:b w:val="0"/>
                <w:sz w:val="28"/>
                <w:lang w:val="uk-UA"/>
              </w:rPr>
              <w:t>6</w:t>
            </w:r>
            <w:r w:rsidR="002D54DD" w:rsidRPr="009F1A17">
              <w:rPr>
                <w:rStyle w:val="a8"/>
                <w:b w:val="0"/>
                <w:sz w:val="28"/>
                <w:lang w:val="uk-UA"/>
              </w:rPr>
              <w:t>.2023</w:t>
            </w:r>
          </w:p>
        </w:tc>
        <w:tc>
          <w:tcPr>
            <w:tcW w:w="5104" w:type="dxa"/>
            <w:gridSpan w:val="2"/>
          </w:tcPr>
          <w:p w:rsidR="002D54DD" w:rsidRPr="009F1A17" w:rsidRDefault="002D54DD" w:rsidP="00C056D3">
            <w:pPr>
              <w:pStyle w:val="a7"/>
              <w:spacing w:before="120" w:beforeAutospacing="0" w:after="0" w:afterAutospacing="0"/>
              <w:ind w:left="176"/>
              <w:jc w:val="right"/>
              <w:rPr>
                <w:rStyle w:val="a8"/>
                <w:sz w:val="28"/>
                <w:szCs w:val="28"/>
                <w:lang w:val="uk-UA"/>
              </w:rPr>
            </w:pPr>
            <w:r w:rsidRPr="009F1A17">
              <w:rPr>
                <w:rStyle w:val="a8"/>
                <w:b w:val="0"/>
                <w:sz w:val="28"/>
                <w:szCs w:val="28"/>
                <w:lang w:val="uk-UA"/>
              </w:rPr>
              <w:t>Введено в дію</w:t>
            </w:r>
            <w:r w:rsidRPr="009F1A17">
              <w:rPr>
                <w:rStyle w:val="a8"/>
                <w:sz w:val="28"/>
                <w:szCs w:val="28"/>
                <w:lang w:val="uk-UA"/>
              </w:rPr>
              <w:t xml:space="preserve"> </w:t>
            </w:r>
            <w:r w:rsidRPr="009F1A17">
              <w:rPr>
                <w:rStyle w:val="a8"/>
                <w:b w:val="0"/>
                <w:sz w:val="28"/>
                <w:szCs w:val="28"/>
                <w:lang w:val="uk-UA"/>
              </w:rPr>
              <w:t>з 0</w:t>
            </w:r>
            <w:r w:rsidR="00ED712E">
              <w:rPr>
                <w:rStyle w:val="a8"/>
                <w:b w:val="0"/>
                <w:sz w:val="28"/>
                <w:szCs w:val="28"/>
                <w:lang w:val="uk-UA"/>
              </w:rPr>
              <w:t>1</w:t>
            </w:r>
            <w:r w:rsidRPr="009F1A17">
              <w:rPr>
                <w:rStyle w:val="a8"/>
                <w:b w:val="0"/>
                <w:sz w:val="28"/>
                <w:szCs w:val="28"/>
                <w:lang w:val="uk-UA"/>
              </w:rPr>
              <w:t>.0</w:t>
            </w:r>
            <w:r w:rsidR="00ED712E">
              <w:rPr>
                <w:rStyle w:val="a8"/>
                <w:b w:val="0"/>
                <w:sz w:val="28"/>
                <w:szCs w:val="28"/>
                <w:lang w:val="uk-UA"/>
              </w:rPr>
              <w:t>7</w:t>
            </w:r>
            <w:r w:rsidRPr="009F1A17">
              <w:rPr>
                <w:rStyle w:val="a8"/>
                <w:b w:val="0"/>
                <w:sz w:val="28"/>
                <w:szCs w:val="28"/>
                <w:lang w:val="uk-UA"/>
              </w:rPr>
              <w:t>.2023</w:t>
            </w:r>
          </w:p>
          <w:p w:rsidR="002D54DD" w:rsidRPr="009F1A17" w:rsidRDefault="002D54DD" w:rsidP="00C056D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1A17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наказом  Центрально-Західного </w:t>
            </w:r>
          </w:p>
          <w:p w:rsidR="002D54DD" w:rsidRPr="009F1A17" w:rsidRDefault="002D54DD" w:rsidP="00C056D3">
            <w:pPr>
              <w:ind w:left="176"/>
              <w:jc w:val="right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9F1A17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міжрегіонального управління лісового та мисливського господарства </w:t>
            </w:r>
          </w:p>
          <w:p w:rsidR="002D54DD" w:rsidRPr="009F1A17" w:rsidRDefault="002D54DD" w:rsidP="00C056D3">
            <w:pPr>
              <w:ind w:left="176"/>
              <w:jc w:val="right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9F1A17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від </w:t>
            </w:r>
            <w:r w:rsidR="00ED712E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29</w:t>
            </w:r>
            <w:r w:rsidRPr="009F1A17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.0</w:t>
            </w:r>
            <w:r w:rsidR="00ED712E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Pr="009F1A17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.2023  №</w:t>
            </w:r>
            <w:r w:rsidR="00662BD5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Pr="009F1A17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7-к </w:t>
            </w:r>
          </w:p>
          <w:p w:rsidR="002D54DD" w:rsidRPr="009F1A17" w:rsidRDefault="002D54DD" w:rsidP="00C056D3">
            <w:pPr>
              <w:jc w:val="center"/>
              <w:rPr>
                <w:rStyle w:val="a8"/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2D54DD" w:rsidRPr="009F1A17" w:rsidRDefault="002D54DD" w:rsidP="00C056D3">
            <w:pPr>
              <w:jc w:val="center"/>
              <w:rPr>
                <w:rStyle w:val="a8"/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</w:tr>
      <w:tr w:rsidR="002D54DD" w:rsidRPr="009F1A17" w:rsidTr="00C056D3">
        <w:trPr>
          <w:gridAfter w:val="1"/>
          <w:wAfter w:w="177" w:type="dxa"/>
        </w:trPr>
        <w:tc>
          <w:tcPr>
            <w:tcW w:w="4927" w:type="dxa"/>
          </w:tcPr>
          <w:p w:rsidR="002D54DD" w:rsidRPr="009F1A17" w:rsidRDefault="002D54DD" w:rsidP="00C056D3">
            <w:pPr>
              <w:pStyle w:val="a7"/>
              <w:spacing w:before="0" w:beforeAutospacing="0" w:after="0" w:afterAutospacing="0"/>
              <w:rPr>
                <w:rStyle w:val="a8"/>
                <w:b w:val="0"/>
                <w:lang w:val="uk-UA"/>
              </w:rPr>
            </w:pPr>
            <w:r w:rsidRPr="009F1A17">
              <w:rPr>
                <w:rStyle w:val="a8"/>
                <w:b w:val="0"/>
                <w:lang w:val="uk-UA"/>
              </w:rPr>
              <w:t>МП</w:t>
            </w:r>
          </w:p>
        </w:tc>
        <w:tc>
          <w:tcPr>
            <w:tcW w:w="4927" w:type="dxa"/>
          </w:tcPr>
          <w:p w:rsidR="002D54DD" w:rsidRPr="009F1A17" w:rsidRDefault="002D54DD" w:rsidP="00C056D3">
            <w:pPr>
              <w:pStyle w:val="a7"/>
              <w:spacing w:before="0" w:beforeAutospacing="0" w:after="0" w:afterAutospacing="0"/>
              <w:jc w:val="center"/>
              <w:rPr>
                <w:rStyle w:val="a8"/>
                <w:b w:val="0"/>
                <w:lang w:val="uk-UA"/>
              </w:rPr>
            </w:pPr>
          </w:p>
          <w:p w:rsidR="002D54DD" w:rsidRPr="009F1A17" w:rsidRDefault="002D54DD" w:rsidP="00C056D3">
            <w:pPr>
              <w:ind w:left="176"/>
              <w:jc w:val="center"/>
              <w:rPr>
                <w:rStyle w:val="a8"/>
                <w:b w:val="0"/>
              </w:rPr>
            </w:pPr>
          </w:p>
        </w:tc>
      </w:tr>
    </w:tbl>
    <w:p w:rsidR="002D54DD" w:rsidRPr="009F1A17" w:rsidRDefault="002D54DD" w:rsidP="002D54DD">
      <w:pPr>
        <w:spacing w:line="360" w:lineRule="auto"/>
        <w:rPr>
          <w:b/>
          <w:sz w:val="22"/>
          <w:szCs w:val="72"/>
        </w:rPr>
      </w:pPr>
    </w:p>
    <w:p w:rsidR="002D54DD" w:rsidRPr="009F1A17" w:rsidRDefault="002D54DD" w:rsidP="002D54DD">
      <w:pPr>
        <w:jc w:val="center"/>
        <w:rPr>
          <w:b/>
          <w:sz w:val="56"/>
          <w:szCs w:val="72"/>
        </w:rPr>
      </w:pPr>
    </w:p>
    <w:p w:rsidR="002D54DD" w:rsidRPr="009F1A17" w:rsidRDefault="002D54DD" w:rsidP="002D54DD">
      <w:pPr>
        <w:jc w:val="center"/>
        <w:rPr>
          <w:b/>
          <w:sz w:val="56"/>
          <w:szCs w:val="72"/>
        </w:rPr>
      </w:pPr>
      <w:r w:rsidRPr="009F1A17">
        <w:rPr>
          <w:b/>
          <w:sz w:val="56"/>
          <w:szCs w:val="72"/>
        </w:rPr>
        <w:t>ПОЛОЖЕННЯ</w:t>
      </w:r>
    </w:p>
    <w:p w:rsidR="002D54DD" w:rsidRPr="009F1A17" w:rsidRDefault="002D54DD" w:rsidP="002D54DD">
      <w:pPr>
        <w:pStyle w:val="10"/>
        <w:jc w:val="center"/>
        <w:rPr>
          <w:b/>
          <w:sz w:val="44"/>
          <w:szCs w:val="28"/>
          <w:lang w:val="uk-UA"/>
        </w:rPr>
      </w:pPr>
      <w:r w:rsidRPr="009F1A17">
        <w:rPr>
          <w:b/>
          <w:sz w:val="44"/>
          <w:szCs w:val="28"/>
          <w:lang w:val="uk-UA"/>
        </w:rPr>
        <w:t xml:space="preserve">ПРО  ВІДДІЛ  </w:t>
      </w:r>
      <w:r w:rsidR="00A97B88" w:rsidRPr="009F1A17">
        <w:rPr>
          <w:b/>
          <w:sz w:val="44"/>
          <w:szCs w:val="28"/>
          <w:lang w:val="uk-UA"/>
        </w:rPr>
        <w:t xml:space="preserve">ЛІСОВОГО ГОСПОДАРСТВА, ОХОРОНИ І ЗАХИСТУ ЛІСІВ </w:t>
      </w:r>
    </w:p>
    <w:p w:rsidR="002D54DD" w:rsidRPr="009F1A17" w:rsidRDefault="002D54DD" w:rsidP="002D54DD">
      <w:pPr>
        <w:spacing w:line="360" w:lineRule="auto"/>
        <w:jc w:val="center"/>
        <w:rPr>
          <w:b/>
          <w:szCs w:val="28"/>
        </w:rPr>
      </w:pPr>
    </w:p>
    <w:p w:rsidR="002D54DD" w:rsidRPr="009F1A17" w:rsidRDefault="002D54DD" w:rsidP="002D54DD">
      <w:pPr>
        <w:jc w:val="center"/>
        <w:rPr>
          <w:sz w:val="32"/>
          <w:szCs w:val="32"/>
        </w:rPr>
      </w:pPr>
    </w:p>
    <w:p w:rsidR="002D54DD" w:rsidRPr="009F1A17" w:rsidRDefault="002D54DD" w:rsidP="002D54DD">
      <w:pPr>
        <w:jc w:val="center"/>
        <w:rPr>
          <w:sz w:val="32"/>
          <w:szCs w:val="32"/>
        </w:rPr>
      </w:pPr>
    </w:p>
    <w:p w:rsidR="002D54DD" w:rsidRPr="009F1A17" w:rsidRDefault="002D54DD" w:rsidP="002D54DD">
      <w:pPr>
        <w:jc w:val="center"/>
        <w:rPr>
          <w:sz w:val="32"/>
          <w:szCs w:val="32"/>
        </w:rPr>
      </w:pPr>
    </w:p>
    <w:p w:rsidR="002D54DD" w:rsidRPr="009F1A17" w:rsidRDefault="002D54DD" w:rsidP="002D54DD">
      <w:pPr>
        <w:jc w:val="center"/>
        <w:rPr>
          <w:sz w:val="32"/>
          <w:szCs w:val="32"/>
        </w:rPr>
      </w:pPr>
    </w:p>
    <w:p w:rsidR="002D54DD" w:rsidRPr="009F1A17" w:rsidRDefault="002D54DD" w:rsidP="002D54DD">
      <w:pPr>
        <w:jc w:val="center"/>
        <w:rPr>
          <w:sz w:val="32"/>
          <w:szCs w:val="32"/>
        </w:rPr>
      </w:pPr>
    </w:p>
    <w:p w:rsidR="002D54DD" w:rsidRPr="009F1A17" w:rsidRDefault="002D54DD" w:rsidP="002D54DD">
      <w:pPr>
        <w:jc w:val="center"/>
        <w:rPr>
          <w:sz w:val="32"/>
          <w:szCs w:val="32"/>
        </w:rPr>
      </w:pPr>
    </w:p>
    <w:p w:rsidR="002D54DD" w:rsidRPr="009F1A17" w:rsidRDefault="002D54DD" w:rsidP="002D54DD">
      <w:pPr>
        <w:jc w:val="center"/>
        <w:rPr>
          <w:sz w:val="32"/>
          <w:szCs w:val="32"/>
        </w:rPr>
      </w:pPr>
    </w:p>
    <w:p w:rsidR="002D54DD" w:rsidRPr="009F1A17" w:rsidRDefault="002D54DD" w:rsidP="002D54DD">
      <w:pPr>
        <w:jc w:val="center"/>
        <w:rPr>
          <w:sz w:val="32"/>
          <w:szCs w:val="32"/>
        </w:rPr>
      </w:pPr>
    </w:p>
    <w:p w:rsidR="002D54DD" w:rsidRPr="009F1A17" w:rsidRDefault="002D54DD" w:rsidP="002D54DD">
      <w:pPr>
        <w:jc w:val="center"/>
        <w:rPr>
          <w:sz w:val="32"/>
          <w:szCs w:val="32"/>
        </w:rPr>
      </w:pPr>
    </w:p>
    <w:p w:rsidR="002D54DD" w:rsidRPr="009F1A17" w:rsidRDefault="002D54DD" w:rsidP="002D54DD">
      <w:pPr>
        <w:jc w:val="center"/>
        <w:rPr>
          <w:sz w:val="32"/>
          <w:szCs w:val="32"/>
        </w:rPr>
      </w:pPr>
    </w:p>
    <w:p w:rsidR="002D54DD" w:rsidRPr="009F1A17" w:rsidRDefault="002D54DD" w:rsidP="002D54DD">
      <w:pPr>
        <w:jc w:val="center"/>
        <w:rPr>
          <w:sz w:val="32"/>
          <w:szCs w:val="32"/>
        </w:rPr>
      </w:pPr>
    </w:p>
    <w:p w:rsidR="002D54DD" w:rsidRPr="009F1A17" w:rsidRDefault="002D54DD" w:rsidP="002D54DD">
      <w:pPr>
        <w:jc w:val="center"/>
        <w:rPr>
          <w:sz w:val="32"/>
          <w:szCs w:val="32"/>
        </w:rPr>
      </w:pPr>
    </w:p>
    <w:p w:rsidR="002D54DD" w:rsidRPr="009F1A17" w:rsidRDefault="002D54DD" w:rsidP="002D54DD">
      <w:pPr>
        <w:jc w:val="center"/>
        <w:rPr>
          <w:sz w:val="32"/>
          <w:szCs w:val="32"/>
        </w:rPr>
      </w:pPr>
    </w:p>
    <w:p w:rsidR="002D54DD" w:rsidRPr="009F1A17" w:rsidRDefault="002D54DD" w:rsidP="002D54DD">
      <w:pPr>
        <w:rPr>
          <w:sz w:val="24"/>
          <w:szCs w:val="24"/>
        </w:rPr>
      </w:pPr>
    </w:p>
    <w:p w:rsidR="002D54DD" w:rsidRPr="009F1A17" w:rsidRDefault="002D54DD" w:rsidP="002D54DD">
      <w:pPr>
        <w:rPr>
          <w:sz w:val="24"/>
          <w:szCs w:val="24"/>
        </w:rPr>
      </w:pPr>
    </w:p>
    <w:p w:rsidR="002D54DD" w:rsidRPr="009F1A17" w:rsidRDefault="002D54DD" w:rsidP="002D54DD">
      <w:pPr>
        <w:rPr>
          <w:sz w:val="32"/>
          <w:szCs w:val="24"/>
        </w:rPr>
      </w:pPr>
    </w:p>
    <w:p w:rsidR="002D54DD" w:rsidRPr="009F1A17" w:rsidRDefault="002D54DD" w:rsidP="002D54DD">
      <w:pPr>
        <w:jc w:val="center"/>
        <w:rPr>
          <w:sz w:val="28"/>
        </w:rPr>
      </w:pPr>
      <w:r w:rsidRPr="009F1A17">
        <w:rPr>
          <w:sz w:val="28"/>
        </w:rPr>
        <w:t>Вінниця – 2023 </w:t>
      </w:r>
    </w:p>
    <w:p w:rsidR="006F1615" w:rsidRPr="009F1A17" w:rsidRDefault="006F1615" w:rsidP="00874735">
      <w:pPr>
        <w:pStyle w:val="a5"/>
        <w:rPr>
          <w:sz w:val="28"/>
          <w:szCs w:val="28"/>
          <w:lang w:val="uk-UA"/>
        </w:rPr>
      </w:pPr>
    </w:p>
    <w:p w:rsidR="000837AE" w:rsidRPr="009F1A17" w:rsidRDefault="00874735" w:rsidP="006F1615">
      <w:pPr>
        <w:pStyle w:val="a5"/>
        <w:rPr>
          <w:sz w:val="28"/>
          <w:szCs w:val="28"/>
          <w:lang w:val="uk-UA"/>
        </w:rPr>
      </w:pPr>
      <w:r w:rsidRPr="009F1A17">
        <w:rPr>
          <w:sz w:val="28"/>
          <w:szCs w:val="28"/>
          <w:lang w:val="uk-UA"/>
        </w:rPr>
        <w:lastRenderedPageBreak/>
        <w:t xml:space="preserve">              </w:t>
      </w:r>
      <w:r w:rsidR="000837AE" w:rsidRPr="009F1A17">
        <w:rPr>
          <w:sz w:val="28"/>
          <w:szCs w:val="28"/>
          <w:lang w:val="uk-UA"/>
        </w:rPr>
        <w:tab/>
      </w:r>
      <w:r w:rsidR="000837AE" w:rsidRPr="009F1A17">
        <w:rPr>
          <w:sz w:val="28"/>
          <w:szCs w:val="28"/>
          <w:lang w:val="uk-UA"/>
        </w:rPr>
        <w:tab/>
      </w:r>
      <w:r w:rsidR="000837AE" w:rsidRPr="009F1A17">
        <w:rPr>
          <w:sz w:val="28"/>
          <w:szCs w:val="28"/>
          <w:lang w:val="uk-UA"/>
        </w:rPr>
        <w:tab/>
      </w:r>
      <w:r w:rsidR="000837AE" w:rsidRPr="009F1A17">
        <w:rPr>
          <w:sz w:val="28"/>
          <w:szCs w:val="28"/>
          <w:lang w:val="uk-UA"/>
        </w:rPr>
        <w:tab/>
      </w:r>
      <w:r w:rsidR="000837AE" w:rsidRPr="009F1A17">
        <w:rPr>
          <w:sz w:val="28"/>
          <w:szCs w:val="28"/>
          <w:lang w:val="uk-UA"/>
        </w:rPr>
        <w:tab/>
      </w:r>
    </w:p>
    <w:p w:rsidR="000837AE" w:rsidRPr="009F1A17" w:rsidRDefault="004E60D8" w:rsidP="006944D8">
      <w:pPr>
        <w:jc w:val="center"/>
        <w:rPr>
          <w:b/>
          <w:bCs/>
          <w:sz w:val="28"/>
          <w:szCs w:val="28"/>
        </w:rPr>
      </w:pPr>
      <w:r w:rsidRPr="009F1A17">
        <w:rPr>
          <w:b/>
          <w:bCs/>
          <w:sz w:val="28"/>
          <w:szCs w:val="28"/>
        </w:rPr>
        <w:t>І. ЗАГАЛЬНІ ПОЛОЖЕННЯ</w:t>
      </w:r>
    </w:p>
    <w:p w:rsidR="000837AE" w:rsidRPr="009F1A17" w:rsidRDefault="000837AE" w:rsidP="009F1A17">
      <w:pPr>
        <w:spacing w:before="120"/>
        <w:ind w:firstLine="426"/>
        <w:jc w:val="both"/>
        <w:rPr>
          <w:bCs/>
          <w:sz w:val="28"/>
          <w:szCs w:val="28"/>
        </w:rPr>
      </w:pPr>
      <w:r w:rsidRPr="009F1A17">
        <w:rPr>
          <w:sz w:val="28"/>
          <w:szCs w:val="28"/>
        </w:rPr>
        <w:t xml:space="preserve">1.1. Відділ </w:t>
      </w:r>
      <w:r w:rsidR="00135B2D" w:rsidRPr="009F1A17">
        <w:rPr>
          <w:sz w:val="28"/>
          <w:szCs w:val="28"/>
        </w:rPr>
        <w:t>лісового господарства</w:t>
      </w:r>
      <w:r w:rsidR="003408E5" w:rsidRPr="009F1A17">
        <w:rPr>
          <w:sz w:val="28"/>
          <w:szCs w:val="28"/>
        </w:rPr>
        <w:t>, охорони і захисту лісів</w:t>
      </w:r>
      <w:r w:rsidR="00D14B69" w:rsidRPr="009F1A17">
        <w:rPr>
          <w:sz w:val="28"/>
          <w:szCs w:val="28"/>
        </w:rPr>
        <w:t xml:space="preserve"> </w:t>
      </w:r>
      <w:r w:rsidRPr="009F1A17">
        <w:rPr>
          <w:sz w:val="28"/>
          <w:szCs w:val="28"/>
        </w:rPr>
        <w:t>(дал</w:t>
      </w:r>
      <w:r w:rsidR="002F4A0E" w:rsidRPr="009F1A17">
        <w:rPr>
          <w:sz w:val="28"/>
          <w:szCs w:val="28"/>
        </w:rPr>
        <w:t>і</w:t>
      </w:r>
      <w:r w:rsidR="004E60D8" w:rsidRPr="009F1A17">
        <w:rPr>
          <w:sz w:val="28"/>
          <w:szCs w:val="28"/>
        </w:rPr>
        <w:t xml:space="preserve"> </w:t>
      </w:r>
      <w:r w:rsidR="005B1282" w:rsidRPr="009F1A17">
        <w:rPr>
          <w:sz w:val="28"/>
          <w:szCs w:val="28"/>
        </w:rPr>
        <w:t>- В</w:t>
      </w:r>
      <w:r w:rsidR="004E60D8" w:rsidRPr="009F1A17">
        <w:rPr>
          <w:sz w:val="28"/>
          <w:szCs w:val="28"/>
        </w:rPr>
        <w:t xml:space="preserve">ідділ) </w:t>
      </w:r>
      <w:r w:rsidRPr="009F1A17">
        <w:rPr>
          <w:sz w:val="28"/>
          <w:szCs w:val="28"/>
        </w:rPr>
        <w:t xml:space="preserve"> створений </w:t>
      </w:r>
      <w:r w:rsidR="003408E5" w:rsidRPr="009F1A17">
        <w:rPr>
          <w:sz w:val="28"/>
          <w:szCs w:val="28"/>
        </w:rPr>
        <w:t xml:space="preserve">відповідно до структури та </w:t>
      </w:r>
      <w:r w:rsidRPr="009F1A17">
        <w:rPr>
          <w:sz w:val="28"/>
          <w:szCs w:val="28"/>
        </w:rPr>
        <w:t xml:space="preserve"> штатно</w:t>
      </w:r>
      <w:r w:rsidR="004E60D8" w:rsidRPr="009F1A17">
        <w:rPr>
          <w:sz w:val="28"/>
          <w:szCs w:val="28"/>
        </w:rPr>
        <w:t>го</w:t>
      </w:r>
      <w:r w:rsidRPr="009F1A17">
        <w:rPr>
          <w:sz w:val="28"/>
          <w:szCs w:val="28"/>
        </w:rPr>
        <w:t xml:space="preserve"> розпису </w:t>
      </w:r>
      <w:r w:rsidR="005B1282" w:rsidRPr="009F1A17">
        <w:rPr>
          <w:sz w:val="28"/>
          <w:szCs w:val="28"/>
        </w:rPr>
        <w:t>Центрально-Західного міжрегіонального управління</w:t>
      </w:r>
      <w:r w:rsidRPr="009F1A17">
        <w:rPr>
          <w:sz w:val="28"/>
          <w:szCs w:val="28"/>
        </w:rPr>
        <w:t xml:space="preserve"> лісового </w:t>
      </w:r>
      <w:r w:rsidR="0079725E" w:rsidRPr="009F1A17">
        <w:rPr>
          <w:sz w:val="28"/>
          <w:szCs w:val="28"/>
        </w:rPr>
        <w:t xml:space="preserve">та мисливського </w:t>
      </w:r>
      <w:r w:rsidRPr="009F1A17">
        <w:rPr>
          <w:sz w:val="28"/>
          <w:szCs w:val="28"/>
        </w:rPr>
        <w:t>господарства</w:t>
      </w:r>
      <w:r w:rsidR="001824FC" w:rsidRPr="009F1A17">
        <w:rPr>
          <w:sz w:val="28"/>
          <w:szCs w:val="28"/>
        </w:rPr>
        <w:t xml:space="preserve"> (далі – Управління)</w:t>
      </w:r>
      <w:r w:rsidRPr="009F1A17">
        <w:rPr>
          <w:sz w:val="28"/>
          <w:szCs w:val="28"/>
        </w:rPr>
        <w:t>.</w:t>
      </w:r>
    </w:p>
    <w:p w:rsidR="005C1C4B" w:rsidRPr="009F1A17" w:rsidRDefault="000837AE" w:rsidP="009F1A17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9F1A17">
        <w:rPr>
          <w:sz w:val="28"/>
          <w:szCs w:val="28"/>
        </w:rPr>
        <w:t xml:space="preserve">1.2. </w:t>
      </w:r>
      <w:r w:rsidR="005C1C4B" w:rsidRPr="009F1A17">
        <w:rPr>
          <w:sz w:val="28"/>
          <w:szCs w:val="28"/>
        </w:rPr>
        <w:t xml:space="preserve">Відділ у своїй діяльності керується Конституцією та законами України, постановами Верховної Ради України, актами Президента України та Кабінету Міністрів України, дорученнями </w:t>
      </w:r>
      <w:r w:rsidR="00790EB8" w:rsidRPr="009F1A17">
        <w:rPr>
          <w:sz w:val="28"/>
          <w:szCs w:val="28"/>
        </w:rPr>
        <w:t xml:space="preserve">Прем’єр-міністра України, </w:t>
      </w:r>
      <w:r w:rsidR="005C1C4B" w:rsidRPr="009F1A17">
        <w:rPr>
          <w:sz w:val="28"/>
          <w:szCs w:val="28"/>
        </w:rPr>
        <w:t>наказами Міндовкілля,  дорученнями Міністра захисту довкілля та природних ресурсів України, наказами Держлісагентства та дорученнями Голови Держлісагентства України, голови місцевої держадміністрації, Положенням про Управління а також цим Положенням.</w:t>
      </w:r>
    </w:p>
    <w:p w:rsidR="000837AE" w:rsidRPr="009F1A17" w:rsidRDefault="000837AE" w:rsidP="009F1A17">
      <w:pPr>
        <w:ind w:firstLine="426"/>
        <w:jc w:val="both"/>
        <w:rPr>
          <w:sz w:val="28"/>
          <w:szCs w:val="28"/>
        </w:rPr>
      </w:pPr>
      <w:r w:rsidRPr="009F1A17">
        <w:rPr>
          <w:sz w:val="28"/>
          <w:szCs w:val="28"/>
        </w:rPr>
        <w:t>1.</w:t>
      </w:r>
      <w:r w:rsidR="007B11BF" w:rsidRPr="009F1A17">
        <w:rPr>
          <w:sz w:val="28"/>
          <w:szCs w:val="28"/>
        </w:rPr>
        <w:t>3</w:t>
      </w:r>
      <w:r w:rsidRPr="009F1A17">
        <w:rPr>
          <w:sz w:val="28"/>
          <w:szCs w:val="28"/>
        </w:rPr>
        <w:t>. Відділ очолює начальник</w:t>
      </w:r>
      <w:r w:rsidR="00D4576C" w:rsidRPr="009F1A17">
        <w:rPr>
          <w:sz w:val="28"/>
          <w:szCs w:val="28"/>
        </w:rPr>
        <w:t xml:space="preserve"> </w:t>
      </w:r>
      <w:r w:rsidR="001824FC" w:rsidRPr="009F1A17">
        <w:rPr>
          <w:sz w:val="28"/>
          <w:szCs w:val="28"/>
        </w:rPr>
        <w:t>В</w:t>
      </w:r>
      <w:r w:rsidR="00D4576C" w:rsidRPr="009F1A17">
        <w:rPr>
          <w:sz w:val="28"/>
          <w:szCs w:val="28"/>
        </w:rPr>
        <w:t>ідділу</w:t>
      </w:r>
      <w:r w:rsidRPr="009F1A17">
        <w:rPr>
          <w:sz w:val="28"/>
          <w:szCs w:val="28"/>
        </w:rPr>
        <w:t>, який призначається</w:t>
      </w:r>
      <w:r w:rsidR="00DA32D9" w:rsidRPr="009F1A17">
        <w:rPr>
          <w:sz w:val="28"/>
          <w:szCs w:val="28"/>
        </w:rPr>
        <w:t xml:space="preserve"> та звільняється</w:t>
      </w:r>
      <w:r w:rsidRPr="009F1A17">
        <w:rPr>
          <w:sz w:val="28"/>
          <w:szCs w:val="28"/>
        </w:rPr>
        <w:t xml:space="preserve"> начальником</w:t>
      </w:r>
      <w:r w:rsidR="002F4A0E" w:rsidRPr="009F1A17">
        <w:rPr>
          <w:sz w:val="28"/>
          <w:szCs w:val="28"/>
        </w:rPr>
        <w:t xml:space="preserve"> </w:t>
      </w:r>
      <w:r w:rsidR="00A5318D" w:rsidRPr="009F1A17">
        <w:rPr>
          <w:sz w:val="28"/>
          <w:szCs w:val="28"/>
        </w:rPr>
        <w:t>У</w:t>
      </w:r>
      <w:r w:rsidR="002F4A0E" w:rsidRPr="009F1A17">
        <w:rPr>
          <w:sz w:val="28"/>
          <w:szCs w:val="28"/>
        </w:rPr>
        <w:t>правління</w:t>
      </w:r>
      <w:r w:rsidRPr="009F1A17">
        <w:rPr>
          <w:sz w:val="28"/>
          <w:szCs w:val="28"/>
        </w:rPr>
        <w:t>.</w:t>
      </w:r>
    </w:p>
    <w:p w:rsidR="000837AE" w:rsidRPr="009F1A17" w:rsidRDefault="000837AE" w:rsidP="009F1A17">
      <w:pPr>
        <w:ind w:firstLine="426"/>
        <w:jc w:val="both"/>
        <w:rPr>
          <w:sz w:val="28"/>
          <w:szCs w:val="28"/>
        </w:rPr>
      </w:pPr>
      <w:r w:rsidRPr="009F1A17">
        <w:rPr>
          <w:sz w:val="28"/>
          <w:szCs w:val="28"/>
        </w:rPr>
        <w:t>1.</w:t>
      </w:r>
      <w:r w:rsidR="007B11BF" w:rsidRPr="009F1A17">
        <w:rPr>
          <w:sz w:val="28"/>
          <w:szCs w:val="28"/>
        </w:rPr>
        <w:t>4</w:t>
      </w:r>
      <w:r w:rsidRPr="009F1A17">
        <w:rPr>
          <w:sz w:val="28"/>
          <w:szCs w:val="28"/>
        </w:rPr>
        <w:t xml:space="preserve">. Відділ підпорядковується безпосередньо </w:t>
      </w:r>
      <w:r w:rsidR="0079725E" w:rsidRPr="009F1A17">
        <w:rPr>
          <w:sz w:val="28"/>
          <w:szCs w:val="28"/>
        </w:rPr>
        <w:t xml:space="preserve">першому </w:t>
      </w:r>
      <w:r w:rsidRPr="009F1A17">
        <w:rPr>
          <w:sz w:val="28"/>
          <w:szCs w:val="28"/>
        </w:rPr>
        <w:t>заступнику н</w:t>
      </w:r>
      <w:r w:rsidR="0013008F" w:rsidRPr="009F1A17">
        <w:rPr>
          <w:sz w:val="28"/>
          <w:szCs w:val="28"/>
        </w:rPr>
        <w:t xml:space="preserve">ачальника </w:t>
      </w:r>
      <w:r w:rsidR="001824FC" w:rsidRPr="009F1A17">
        <w:rPr>
          <w:sz w:val="28"/>
          <w:szCs w:val="28"/>
        </w:rPr>
        <w:t>У</w:t>
      </w:r>
      <w:r w:rsidRPr="009F1A17">
        <w:rPr>
          <w:sz w:val="28"/>
          <w:szCs w:val="28"/>
        </w:rPr>
        <w:t>правління.</w:t>
      </w:r>
    </w:p>
    <w:p w:rsidR="00B94B9E" w:rsidRPr="009F1A17" w:rsidRDefault="00B94B9E" w:rsidP="006944D8">
      <w:pPr>
        <w:jc w:val="center"/>
        <w:rPr>
          <w:b/>
          <w:bCs/>
          <w:sz w:val="28"/>
          <w:szCs w:val="28"/>
        </w:rPr>
      </w:pPr>
    </w:p>
    <w:p w:rsidR="007F263C" w:rsidRPr="009F1A17" w:rsidRDefault="004E60D8" w:rsidP="00F313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1A17">
        <w:rPr>
          <w:rFonts w:ascii="Times New Roman" w:hAnsi="Times New Roman" w:cs="Times New Roman"/>
          <w:b/>
          <w:bCs/>
          <w:sz w:val="28"/>
          <w:szCs w:val="28"/>
        </w:rPr>
        <w:t>ІІ. ЗАВДАННЯ</w:t>
      </w:r>
    </w:p>
    <w:p w:rsidR="007F263C" w:rsidRPr="009F1A17" w:rsidRDefault="007F263C" w:rsidP="00F31373">
      <w:pPr>
        <w:spacing w:before="120"/>
        <w:ind w:firstLine="44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F1A17">
        <w:rPr>
          <w:rFonts w:ascii="Times New Roman" w:hAnsi="Times New Roman" w:cs="Times New Roman"/>
          <w:sz w:val="28"/>
          <w:szCs w:val="28"/>
        </w:rPr>
        <w:t>2.1.</w:t>
      </w:r>
      <w:r w:rsidRPr="009F1A1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9F1A17">
        <w:rPr>
          <w:rFonts w:ascii="Times New Roman" w:hAnsi="Times New Roman" w:cs="Times New Roman"/>
          <w:sz w:val="28"/>
          <w:szCs w:val="28"/>
        </w:rPr>
        <w:t>Відділ сприяє</w:t>
      </w:r>
      <w:r w:rsidRPr="009F1A17">
        <w:rPr>
          <w:rFonts w:ascii="Times New Roman" w:hAnsi="Times New Roman" w:cs="Times New Roman"/>
          <w:sz w:val="28"/>
          <w:szCs w:val="28"/>
          <w:lang w:eastAsia="uk-UA"/>
        </w:rPr>
        <w:t xml:space="preserve">  реалізації повноважень Держлісагентства у сфері лісового господарства на території Вінницької, Кіровоградської та Черкаської областей. Узагальнює практику застосування законодавства у сфері лісового  господарства, охорони і захисту лісів, реалізовує державну політику у сфері лісового господарства та вносить Держлісагентству пропозиції щодо вдосконалення законодавства у сфері лісового господарства та  охорони і захисту лісів.</w:t>
      </w:r>
    </w:p>
    <w:p w:rsidR="009A0754" w:rsidRPr="009F1A17" w:rsidRDefault="00716660" w:rsidP="009F1A17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9F1A17">
        <w:rPr>
          <w:rFonts w:ascii="Times New Roman" w:hAnsi="Times New Roman" w:cs="Times New Roman"/>
          <w:sz w:val="28"/>
          <w:szCs w:val="28"/>
        </w:rPr>
        <w:t>2.</w:t>
      </w:r>
      <w:r w:rsidR="007F263C" w:rsidRPr="009F1A17">
        <w:rPr>
          <w:rFonts w:ascii="Times New Roman" w:hAnsi="Times New Roman" w:cs="Times New Roman"/>
          <w:sz w:val="28"/>
          <w:szCs w:val="28"/>
        </w:rPr>
        <w:t>2</w:t>
      </w:r>
      <w:r w:rsidRPr="009F1A17">
        <w:rPr>
          <w:rFonts w:ascii="Times New Roman" w:hAnsi="Times New Roman" w:cs="Times New Roman"/>
          <w:sz w:val="28"/>
          <w:szCs w:val="28"/>
        </w:rPr>
        <w:t>. Здійсн</w:t>
      </w:r>
      <w:r w:rsidR="009A0754" w:rsidRPr="009F1A17">
        <w:rPr>
          <w:rFonts w:ascii="Times New Roman" w:hAnsi="Times New Roman" w:cs="Times New Roman"/>
          <w:sz w:val="28"/>
          <w:szCs w:val="28"/>
        </w:rPr>
        <w:t>ює:</w:t>
      </w:r>
    </w:p>
    <w:p w:rsidR="009A0754" w:rsidRPr="009F1A17" w:rsidRDefault="009A0754" w:rsidP="009F1A17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F1A17">
        <w:rPr>
          <w:rFonts w:ascii="Times New Roman" w:hAnsi="Times New Roman" w:cs="Times New Roman"/>
          <w:sz w:val="28"/>
          <w:szCs w:val="28"/>
        </w:rPr>
        <w:t xml:space="preserve">- </w:t>
      </w:r>
      <w:r w:rsidR="00716660" w:rsidRPr="009F1A17">
        <w:rPr>
          <w:rFonts w:ascii="Times New Roman" w:hAnsi="Times New Roman" w:cs="Times New Roman"/>
          <w:sz w:val="28"/>
          <w:szCs w:val="28"/>
          <w:lang w:eastAsia="uk-UA"/>
        </w:rPr>
        <w:t>державн</w:t>
      </w:r>
      <w:r w:rsidRPr="009F1A17">
        <w:rPr>
          <w:rFonts w:ascii="Times New Roman" w:hAnsi="Times New Roman" w:cs="Times New Roman"/>
          <w:sz w:val="28"/>
          <w:szCs w:val="28"/>
          <w:lang w:eastAsia="uk-UA"/>
        </w:rPr>
        <w:t>ий</w:t>
      </w:r>
      <w:r w:rsidR="00716660" w:rsidRPr="009F1A17">
        <w:rPr>
          <w:rFonts w:ascii="Times New Roman" w:hAnsi="Times New Roman" w:cs="Times New Roman"/>
          <w:sz w:val="28"/>
          <w:szCs w:val="28"/>
          <w:lang w:eastAsia="uk-UA"/>
        </w:rPr>
        <w:t xml:space="preserve"> контрол</w:t>
      </w:r>
      <w:r w:rsidRPr="009F1A17">
        <w:rPr>
          <w:rFonts w:ascii="Times New Roman" w:hAnsi="Times New Roman" w:cs="Times New Roman"/>
          <w:sz w:val="28"/>
          <w:szCs w:val="28"/>
          <w:lang w:eastAsia="uk-UA"/>
        </w:rPr>
        <w:t>ь</w:t>
      </w:r>
      <w:r w:rsidR="00716660" w:rsidRPr="009F1A17">
        <w:rPr>
          <w:rFonts w:ascii="Times New Roman" w:hAnsi="Times New Roman" w:cs="Times New Roman"/>
          <w:sz w:val="28"/>
          <w:szCs w:val="28"/>
          <w:lang w:eastAsia="uk-UA"/>
        </w:rPr>
        <w:t xml:space="preserve"> за дотриманням вимог нормативно-правових актів щодо ведення лісового го</w:t>
      </w:r>
      <w:r w:rsidR="007E3496" w:rsidRPr="009F1A17">
        <w:rPr>
          <w:rFonts w:ascii="Times New Roman" w:hAnsi="Times New Roman" w:cs="Times New Roman"/>
          <w:sz w:val="28"/>
          <w:szCs w:val="28"/>
          <w:lang w:eastAsia="uk-UA"/>
        </w:rPr>
        <w:t>сподарства</w:t>
      </w:r>
      <w:r w:rsidRPr="009F1A17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9A0754" w:rsidRDefault="009A0754" w:rsidP="009F1A17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F1A17">
        <w:rPr>
          <w:rFonts w:ascii="Times New Roman" w:hAnsi="Times New Roman" w:cs="Times New Roman"/>
          <w:sz w:val="28"/>
          <w:szCs w:val="28"/>
          <w:lang w:eastAsia="uk-UA"/>
        </w:rPr>
        <w:t xml:space="preserve">- видачу спеціальних дозволів на заготівлю деревини </w:t>
      </w:r>
      <w:r w:rsidR="007F263C" w:rsidRPr="009F1A17">
        <w:rPr>
          <w:rFonts w:ascii="Times New Roman" w:hAnsi="Times New Roman" w:cs="Times New Roman"/>
          <w:sz w:val="28"/>
          <w:szCs w:val="28"/>
          <w:lang w:eastAsia="uk-UA"/>
        </w:rPr>
        <w:t>в поряд</w:t>
      </w:r>
      <w:r w:rsidR="00405149">
        <w:rPr>
          <w:rFonts w:ascii="Times New Roman" w:hAnsi="Times New Roman" w:cs="Times New Roman"/>
          <w:sz w:val="28"/>
          <w:szCs w:val="28"/>
          <w:lang w:eastAsia="uk-UA"/>
        </w:rPr>
        <w:t>ку рубок головного користування;</w:t>
      </w:r>
    </w:p>
    <w:p w:rsidR="00405149" w:rsidRPr="009F1A17" w:rsidRDefault="00405149" w:rsidP="009F1A17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92421">
        <w:rPr>
          <w:rFonts w:ascii="Times New Roman" w:hAnsi="Times New Roman" w:cs="Times New Roman"/>
          <w:sz w:val="28"/>
          <w:szCs w:val="28"/>
          <w:lang w:eastAsia="uk-UA"/>
        </w:rPr>
        <w:t>- організацію роботи з громадськістю і засобами масової інформації</w:t>
      </w:r>
      <w:r w:rsidR="00D72027" w:rsidRPr="00292421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7F263C" w:rsidRPr="009F1A17" w:rsidRDefault="00716660" w:rsidP="009F1A17">
      <w:pPr>
        <w:ind w:firstLine="45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F1A17">
        <w:rPr>
          <w:rFonts w:ascii="Times New Roman" w:hAnsi="Times New Roman" w:cs="Times New Roman"/>
          <w:sz w:val="28"/>
          <w:szCs w:val="28"/>
        </w:rPr>
        <w:t>2.</w:t>
      </w:r>
      <w:r w:rsidR="007F263C" w:rsidRPr="009F1A17">
        <w:rPr>
          <w:rFonts w:ascii="Times New Roman" w:hAnsi="Times New Roman" w:cs="Times New Roman"/>
          <w:sz w:val="28"/>
          <w:szCs w:val="28"/>
        </w:rPr>
        <w:t>3</w:t>
      </w:r>
      <w:r w:rsidRPr="009F1A17">
        <w:rPr>
          <w:rFonts w:ascii="Times New Roman" w:hAnsi="Times New Roman" w:cs="Times New Roman"/>
          <w:sz w:val="28"/>
          <w:szCs w:val="28"/>
        </w:rPr>
        <w:t>.</w:t>
      </w:r>
      <w:r w:rsidRPr="009F1A1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7F263C" w:rsidRPr="009F1A17">
        <w:rPr>
          <w:rFonts w:ascii="Times New Roman" w:hAnsi="Times New Roman" w:cs="Times New Roman"/>
          <w:sz w:val="28"/>
          <w:szCs w:val="28"/>
          <w:lang w:eastAsia="uk-UA"/>
        </w:rPr>
        <w:t>Організовує:</w:t>
      </w:r>
    </w:p>
    <w:p w:rsidR="007F263C" w:rsidRPr="009F1A17" w:rsidRDefault="007F263C" w:rsidP="009F1A17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F1A17">
        <w:rPr>
          <w:rFonts w:ascii="Times New Roman" w:hAnsi="Times New Roman" w:cs="Times New Roman"/>
          <w:sz w:val="28"/>
          <w:szCs w:val="28"/>
          <w:lang w:eastAsia="uk-UA"/>
        </w:rPr>
        <w:t>- збір інформації для ведення лісовпорядкування, обліку лісів та  державного лісового кадастру;</w:t>
      </w:r>
    </w:p>
    <w:p w:rsidR="007F263C" w:rsidRPr="009F1A17" w:rsidRDefault="007F263C" w:rsidP="009F1A17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F1A17">
        <w:rPr>
          <w:rFonts w:ascii="Times New Roman" w:hAnsi="Times New Roman" w:cs="Times New Roman"/>
          <w:sz w:val="28"/>
          <w:szCs w:val="28"/>
          <w:lang w:eastAsia="uk-UA"/>
        </w:rPr>
        <w:t>- виконання протипожежних, лісозахисних та інших лісоохоронних заходів на підприємствах, в установах і організаціях, що належать до сфери управління Держлісагентства.</w:t>
      </w:r>
    </w:p>
    <w:p w:rsidR="00B54DF7" w:rsidRPr="009F1A17" w:rsidRDefault="00B54DF7" w:rsidP="009F1A17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9F1A17">
        <w:rPr>
          <w:rFonts w:ascii="Times New Roman" w:hAnsi="Times New Roman" w:cs="Times New Roman"/>
          <w:sz w:val="28"/>
          <w:szCs w:val="28"/>
        </w:rPr>
        <w:t xml:space="preserve">2.4. Забезпечує: </w:t>
      </w:r>
    </w:p>
    <w:p w:rsidR="00B54DF7" w:rsidRPr="009F1A17" w:rsidRDefault="00B54DF7" w:rsidP="009F1A17">
      <w:pPr>
        <w:jc w:val="both"/>
        <w:rPr>
          <w:rFonts w:ascii="Times New Roman" w:hAnsi="Times New Roman" w:cs="Times New Roman"/>
          <w:sz w:val="28"/>
          <w:szCs w:val="28"/>
        </w:rPr>
      </w:pPr>
      <w:r w:rsidRPr="009F1A17">
        <w:rPr>
          <w:rFonts w:ascii="Times New Roman" w:hAnsi="Times New Roman" w:cs="Times New Roman"/>
          <w:sz w:val="28"/>
          <w:szCs w:val="28"/>
        </w:rPr>
        <w:t xml:space="preserve">- </w:t>
      </w:r>
      <w:r w:rsidR="00846778">
        <w:rPr>
          <w:rFonts w:ascii="Times New Roman" w:hAnsi="Times New Roman" w:cs="Times New Roman"/>
          <w:sz w:val="28"/>
          <w:szCs w:val="28"/>
        </w:rPr>
        <w:t xml:space="preserve"> </w:t>
      </w:r>
      <w:r w:rsidRPr="009F1A17">
        <w:rPr>
          <w:rFonts w:ascii="Times New Roman" w:hAnsi="Times New Roman" w:cs="Times New Roman"/>
          <w:sz w:val="28"/>
          <w:szCs w:val="28"/>
        </w:rPr>
        <w:t>організацію ведення лісовпорядкування;</w:t>
      </w:r>
    </w:p>
    <w:p w:rsidR="00B54DF7" w:rsidRPr="009F1A17" w:rsidRDefault="00B54DF7" w:rsidP="009F1A17">
      <w:pPr>
        <w:jc w:val="both"/>
        <w:rPr>
          <w:rFonts w:ascii="Times New Roman" w:hAnsi="Times New Roman" w:cs="Times New Roman"/>
          <w:sz w:val="28"/>
          <w:szCs w:val="28"/>
        </w:rPr>
      </w:pPr>
      <w:r w:rsidRPr="009F1A17">
        <w:rPr>
          <w:rFonts w:ascii="Times New Roman" w:hAnsi="Times New Roman" w:cs="Times New Roman"/>
          <w:sz w:val="28"/>
          <w:szCs w:val="28"/>
        </w:rPr>
        <w:t xml:space="preserve">- </w:t>
      </w:r>
      <w:r w:rsidRPr="009F1A17">
        <w:rPr>
          <w:rFonts w:ascii="Times New Roman" w:hAnsi="Times New Roman" w:cs="Times New Roman"/>
          <w:sz w:val="28"/>
          <w:szCs w:val="28"/>
          <w:lang w:eastAsia="uk-UA"/>
        </w:rPr>
        <w:t xml:space="preserve">складання зведених відомостей </w:t>
      </w:r>
      <w:proofErr w:type="spellStart"/>
      <w:r w:rsidRPr="009F1A17">
        <w:rPr>
          <w:rFonts w:ascii="Times New Roman" w:hAnsi="Times New Roman" w:cs="Times New Roman"/>
          <w:sz w:val="28"/>
          <w:szCs w:val="28"/>
          <w:lang w:eastAsia="uk-UA"/>
        </w:rPr>
        <w:t>проєктів</w:t>
      </w:r>
      <w:proofErr w:type="spellEnd"/>
      <w:r w:rsidRPr="009F1A17">
        <w:rPr>
          <w:rFonts w:ascii="Times New Roman" w:hAnsi="Times New Roman" w:cs="Times New Roman"/>
          <w:sz w:val="28"/>
          <w:szCs w:val="28"/>
          <w:lang w:eastAsia="uk-UA"/>
        </w:rPr>
        <w:t xml:space="preserve"> лісових культур, плантацій і природного поновлення та звіту про проведення лісокультурних робіт;</w:t>
      </w:r>
      <w:r w:rsidRPr="009F1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DF7" w:rsidRPr="009F1A17" w:rsidRDefault="00B54DF7" w:rsidP="009F1A17">
      <w:pPr>
        <w:jc w:val="both"/>
        <w:rPr>
          <w:rFonts w:ascii="Times New Roman" w:hAnsi="Times New Roman" w:cs="Times New Roman"/>
          <w:sz w:val="28"/>
          <w:szCs w:val="28"/>
        </w:rPr>
      </w:pPr>
      <w:r w:rsidRPr="009F1A17">
        <w:rPr>
          <w:rFonts w:ascii="Times New Roman" w:hAnsi="Times New Roman" w:cs="Times New Roman"/>
          <w:sz w:val="28"/>
          <w:szCs w:val="28"/>
        </w:rPr>
        <w:t xml:space="preserve">- </w:t>
      </w:r>
      <w:r w:rsidRPr="009F1A17">
        <w:rPr>
          <w:rFonts w:ascii="Times New Roman" w:hAnsi="Times New Roman" w:cs="Times New Roman"/>
          <w:sz w:val="28"/>
          <w:szCs w:val="28"/>
          <w:lang w:eastAsia="uk-UA"/>
        </w:rPr>
        <w:t>функціонуванням державної лісової охорони, координує діяльність лісової охорони інших постійних лісокористувачів і власників лісів, реалізацію державної політики у сфері пожежної безпеки, забезпечує організацію та координацію діяльності з охорони державного лісового фонду</w:t>
      </w:r>
      <w:r w:rsidR="00F31373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B54DF7" w:rsidRPr="009F1A17" w:rsidRDefault="00B54DF7" w:rsidP="009F1A17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F1A1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F1A17">
        <w:rPr>
          <w:rFonts w:ascii="Times New Roman" w:hAnsi="Times New Roman" w:cs="Times New Roman"/>
          <w:sz w:val="28"/>
          <w:szCs w:val="28"/>
          <w:lang w:eastAsia="uk-UA"/>
        </w:rPr>
        <w:t xml:space="preserve"> здійснення наземно-авіаційної охорони лісів від пожеж, незаконних рубок та інших порушень лісового законодавства, захист лісу від шкідників і хвороб та іншого шкідливого впливу на території лісового фонду підприємств, установ і організацій, що належать до сфери управління Держлісагентства.</w:t>
      </w:r>
    </w:p>
    <w:p w:rsidR="00716660" w:rsidRPr="009F1A17" w:rsidRDefault="00716660" w:rsidP="009F1A17">
      <w:pPr>
        <w:pStyle w:val="2"/>
        <w:rPr>
          <w:rFonts w:ascii="Times New Roman" w:hAnsi="Times New Roman" w:cs="Times New Roman"/>
        </w:rPr>
      </w:pPr>
    </w:p>
    <w:p w:rsidR="00716660" w:rsidRPr="009F1A17" w:rsidRDefault="00716660" w:rsidP="009F1A17">
      <w:pPr>
        <w:pStyle w:val="2"/>
        <w:rPr>
          <w:rFonts w:ascii="Times New Roman" w:hAnsi="Times New Roman" w:cs="Times New Roman"/>
        </w:rPr>
      </w:pPr>
      <w:r w:rsidRPr="009F1A17">
        <w:rPr>
          <w:rFonts w:ascii="Times New Roman" w:hAnsi="Times New Roman" w:cs="Times New Roman"/>
        </w:rPr>
        <w:t>ІІІ. ФУНКЦІЇ</w:t>
      </w:r>
    </w:p>
    <w:p w:rsidR="00716660" w:rsidRPr="009F1A17" w:rsidRDefault="00716660" w:rsidP="00D257F2">
      <w:pPr>
        <w:spacing w:before="120"/>
        <w:ind w:firstLine="44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F1A17">
        <w:rPr>
          <w:rFonts w:ascii="Times New Roman" w:hAnsi="Times New Roman" w:cs="Times New Roman"/>
          <w:sz w:val="28"/>
          <w:szCs w:val="28"/>
        </w:rPr>
        <w:t xml:space="preserve">3.1. </w:t>
      </w:r>
      <w:r w:rsidR="00B0299A">
        <w:rPr>
          <w:rFonts w:ascii="Times New Roman" w:hAnsi="Times New Roman" w:cs="Times New Roman"/>
          <w:sz w:val="28"/>
          <w:szCs w:val="28"/>
        </w:rPr>
        <w:t>Відділ р</w:t>
      </w:r>
      <w:r w:rsidRPr="009F1A17">
        <w:rPr>
          <w:rFonts w:ascii="Times New Roman" w:hAnsi="Times New Roman" w:cs="Times New Roman"/>
          <w:sz w:val="28"/>
          <w:szCs w:val="28"/>
        </w:rPr>
        <w:t>озроб</w:t>
      </w:r>
      <w:r w:rsidR="00B0299A">
        <w:rPr>
          <w:rFonts w:ascii="Times New Roman" w:hAnsi="Times New Roman" w:cs="Times New Roman"/>
          <w:sz w:val="28"/>
          <w:szCs w:val="28"/>
        </w:rPr>
        <w:t>ляє</w:t>
      </w:r>
      <w:r w:rsidRPr="009F1A17">
        <w:rPr>
          <w:rFonts w:ascii="Times New Roman" w:hAnsi="Times New Roman" w:cs="Times New Roman"/>
          <w:sz w:val="28"/>
          <w:szCs w:val="28"/>
        </w:rPr>
        <w:t xml:space="preserve"> та пода</w:t>
      </w:r>
      <w:r w:rsidR="00B0299A">
        <w:rPr>
          <w:rFonts w:ascii="Times New Roman" w:hAnsi="Times New Roman" w:cs="Times New Roman"/>
          <w:sz w:val="28"/>
          <w:szCs w:val="28"/>
        </w:rPr>
        <w:t>є</w:t>
      </w:r>
      <w:r w:rsidRPr="009F1A17">
        <w:rPr>
          <w:rFonts w:ascii="Times New Roman" w:hAnsi="Times New Roman" w:cs="Times New Roman"/>
          <w:sz w:val="28"/>
          <w:szCs w:val="28"/>
        </w:rPr>
        <w:t xml:space="preserve"> Держлісагентству пропозиці</w:t>
      </w:r>
      <w:r w:rsidR="00B0299A">
        <w:rPr>
          <w:rFonts w:ascii="Times New Roman" w:hAnsi="Times New Roman" w:cs="Times New Roman"/>
          <w:sz w:val="28"/>
          <w:szCs w:val="28"/>
        </w:rPr>
        <w:t>ї</w:t>
      </w:r>
      <w:r w:rsidRPr="009F1A17">
        <w:rPr>
          <w:rFonts w:ascii="Times New Roman" w:hAnsi="Times New Roman" w:cs="Times New Roman"/>
          <w:sz w:val="28"/>
          <w:szCs w:val="28"/>
        </w:rPr>
        <w:t xml:space="preserve"> </w:t>
      </w:r>
      <w:r w:rsidRPr="009F1A17">
        <w:rPr>
          <w:rFonts w:ascii="Times New Roman" w:hAnsi="Times New Roman" w:cs="Times New Roman"/>
          <w:sz w:val="28"/>
          <w:szCs w:val="28"/>
          <w:lang w:eastAsia="uk-UA"/>
        </w:rPr>
        <w:t>до загальнодержавних, регіональних (місцевих) програм з охорони, захисту, використання, відтворення лісів, впровадження у лісове господарство результатів науково-дослідних та дослідно-конструкторських робіт, необхідних для реалізації програм розвитку лісового господарства</w:t>
      </w:r>
      <w:r w:rsidR="001F576C" w:rsidRPr="009F1A1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716660" w:rsidRPr="009F1A17" w:rsidRDefault="00716660" w:rsidP="009F1A17">
      <w:pPr>
        <w:ind w:firstLine="45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F1A17">
        <w:rPr>
          <w:rFonts w:ascii="Times New Roman" w:hAnsi="Times New Roman" w:cs="Times New Roman"/>
          <w:sz w:val="28"/>
          <w:szCs w:val="28"/>
        </w:rPr>
        <w:t xml:space="preserve">3.2. </w:t>
      </w:r>
      <w:r w:rsidRPr="009F1A17">
        <w:rPr>
          <w:rFonts w:ascii="Times New Roman" w:hAnsi="Times New Roman" w:cs="Times New Roman"/>
          <w:sz w:val="28"/>
          <w:szCs w:val="28"/>
          <w:lang w:eastAsia="uk-UA"/>
        </w:rPr>
        <w:t>Погодж</w:t>
      </w:r>
      <w:r w:rsidR="00B0299A">
        <w:rPr>
          <w:rFonts w:ascii="Times New Roman" w:hAnsi="Times New Roman" w:cs="Times New Roman"/>
          <w:sz w:val="28"/>
          <w:szCs w:val="28"/>
          <w:lang w:eastAsia="uk-UA"/>
        </w:rPr>
        <w:t>ує</w:t>
      </w:r>
      <w:r w:rsidRPr="009F1A17">
        <w:rPr>
          <w:rFonts w:ascii="Times New Roman" w:hAnsi="Times New Roman" w:cs="Times New Roman"/>
          <w:sz w:val="28"/>
          <w:szCs w:val="28"/>
          <w:lang w:eastAsia="uk-UA"/>
        </w:rPr>
        <w:t xml:space="preserve"> в установленому порядку надання лісів у постійне користування, а також лісів державної та комунальної власності в довгострокове тимчасове користування,</w:t>
      </w:r>
      <w:r w:rsidR="00B54DF7" w:rsidRPr="009F1A17">
        <w:rPr>
          <w:rFonts w:ascii="Times New Roman" w:hAnsi="Times New Roman" w:cs="Times New Roman"/>
          <w:sz w:val="28"/>
          <w:szCs w:val="28"/>
          <w:lang w:eastAsia="uk-UA"/>
        </w:rPr>
        <w:t xml:space="preserve"> вн</w:t>
      </w:r>
      <w:r w:rsidR="00B0299A">
        <w:rPr>
          <w:rFonts w:ascii="Times New Roman" w:hAnsi="Times New Roman" w:cs="Times New Roman"/>
          <w:sz w:val="28"/>
          <w:szCs w:val="28"/>
          <w:lang w:eastAsia="uk-UA"/>
        </w:rPr>
        <w:t>о</w:t>
      </w:r>
      <w:r w:rsidR="00B54DF7" w:rsidRPr="009F1A17">
        <w:rPr>
          <w:rFonts w:ascii="Times New Roman" w:hAnsi="Times New Roman" w:cs="Times New Roman"/>
          <w:sz w:val="28"/>
          <w:szCs w:val="28"/>
          <w:lang w:eastAsia="uk-UA"/>
        </w:rPr>
        <w:t>с</w:t>
      </w:r>
      <w:r w:rsidR="00B0299A">
        <w:rPr>
          <w:rFonts w:ascii="Times New Roman" w:hAnsi="Times New Roman" w:cs="Times New Roman"/>
          <w:sz w:val="28"/>
          <w:szCs w:val="28"/>
          <w:lang w:eastAsia="uk-UA"/>
        </w:rPr>
        <w:t>ить</w:t>
      </w:r>
      <w:r w:rsidR="00B54DF7" w:rsidRPr="009F1A17">
        <w:rPr>
          <w:rFonts w:ascii="Times New Roman" w:hAnsi="Times New Roman" w:cs="Times New Roman"/>
          <w:sz w:val="28"/>
          <w:szCs w:val="28"/>
          <w:lang w:eastAsia="uk-UA"/>
        </w:rPr>
        <w:t xml:space="preserve"> пропозиції щодо виділення лісових ділянок для культурно-оздоровчих, рекреаційних, спортивних, туристичних і освітньо-виховних цілей, </w:t>
      </w:r>
      <w:r w:rsidRPr="009F1A17">
        <w:rPr>
          <w:rFonts w:ascii="Times New Roman" w:hAnsi="Times New Roman" w:cs="Times New Roman"/>
          <w:sz w:val="28"/>
          <w:szCs w:val="28"/>
          <w:lang w:eastAsia="uk-UA"/>
        </w:rPr>
        <w:t xml:space="preserve"> пров</w:t>
      </w:r>
      <w:r w:rsidR="00B0299A">
        <w:rPr>
          <w:rFonts w:ascii="Times New Roman" w:hAnsi="Times New Roman" w:cs="Times New Roman"/>
          <w:sz w:val="28"/>
          <w:szCs w:val="28"/>
          <w:lang w:eastAsia="uk-UA"/>
        </w:rPr>
        <w:t>о</w:t>
      </w:r>
      <w:r w:rsidRPr="009F1A17">
        <w:rPr>
          <w:rFonts w:ascii="Times New Roman" w:hAnsi="Times New Roman" w:cs="Times New Roman"/>
          <w:sz w:val="28"/>
          <w:szCs w:val="28"/>
          <w:lang w:eastAsia="uk-UA"/>
        </w:rPr>
        <w:t>д</w:t>
      </w:r>
      <w:bookmarkStart w:id="0" w:name="n64"/>
      <w:bookmarkEnd w:id="0"/>
      <w:r w:rsidR="00B0299A">
        <w:rPr>
          <w:rFonts w:ascii="Times New Roman" w:hAnsi="Times New Roman" w:cs="Times New Roman"/>
          <w:sz w:val="28"/>
          <w:szCs w:val="28"/>
          <w:lang w:eastAsia="uk-UA"/>
        </w:rPr>
        <w:t>ить</w:t>
      </w:r>
      <w:r w:rsidRPr="009F1A17">
        <w:rPr>
          <w:rFonts w:ascii="Times New Roman" w:hAnsi="Times New Roman" w:cs="Times New Roman"/>
          <w:sz w:val="28"/>
          <w:szCs w:val="28"/>
          <w:lang w:eastAsia="uk-UA"/>
        </w:rPr>
        <w:t xml:space="preserve"> реєстраці</w:t>
      </w:r>
      <w:r w:rsidR="00B0299A">
        <w:rPr>
          <w:rFonts w:ascii="Times New Roman" w:hAnsi="Times New Roman" w:cs="Times New Roman"/>
          <w:sz w:val="28"/>
          <w:szCs w:val="28"/>
          <w:lang w:eastAsia="uk-UA"/>
        </w:rPr>
        <w:t>ю</w:t>
      </w:r>
      <w:r w:rsidRPr="009F1A17">
        <w:rPr>
          <w:rFonts w:ascii="Times New Roman" w:hAnsi="Times New Roman" w:cs="Times New Roman"/>
          <w:sz w:val="28"/>
          <w:szCs w:val="28"/>
          <w:lang w:eastAsia="uk-UA"/>
        </w:rPr>
        <w:t xml:space="preserve"> договорів довгострокового тимчасового користування лісами приватної власності.</w:t>
      </w:r>
    </w:p>
    <w:p w:rsidR="00B54DF7" w:rsidRPr="009F1A17" w:rsidRDefault="00B54DF7" w:rsidP="009F1A17">
      <w:pPr>
        <w:ind w:firstLine="45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F1A17">
        <w:rPr>
          <w:rFonts w:ascii="Times New Roman" w:hAnsi="Times New Roman" w:cs="Times New Roman"/>
          <w:sz w:val="28"/>
          <w:szCs w:val="28"/>
        </w:rPr>
        <w:t>3.3. П</w:t>
      </w:r>
      <w:r w:rsidRPr="009F1A17">
        <w:rPr>
          <w:rFonts w:ascii="Times New Roman" w:hAnsi="Times New Roman" w:cs="Times New Roman"/>
          <w:sz w:val="28"/>
          <w:szCs w:val="28"/>
          <w:lang w:eastAsia="uk-UA"/>
        </w:rPr>
        <w:t>огод</w:t>
      </w:r>
      <w:r w:rsidR="003A0543" w:rsidRPr="009F1A17">
        <w:rPr>
          <w:rFonts w:ascii="Times New Roman" w:hAnsi="Times New Roman" w:cs="Times New Roman"/>
          <w:sz w:val="28"/>
          <w:szCs w:val="28"/>
          <w:lang w:eastAsia="uk-UA"/>
        </w:rPr>
        <w:t>ж</w:t>
      </w:r>
      <w:r w:rsidR="00B0299A">
        <w:rPr>
          <w:rFonts w:ascii="Times New Roman" w:hAnsi="Times New Roman" w:cs="Times New Roman"/>
          <w:sz w:val="28"/>
          <w:szCs w:val="28"/>
          <w:lang w:eastAsia="uk-UA"/>
        </w:rPr>
        <w:t>ує</w:t>
      </w:r>
      <w:r w:rsidR="003A0543" w:rsidRPr="009F1A1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9F1A17">
        <w:rPr>
          <w:rFonts w:ascii="Times New Roman" w:hAnsi="Times New Roman" w:cs="Times New Roman"/>
          <w:sz w:val="28"/>
          <w:szCs w:val="28"/>
          <w:lang w:eastAsia="uk-UA"/>
        </w:rPr>
        <w:t>додатков</w:t>
      </w:r>
      <w:r w:rsidR="00B0299A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Pr="009F1A17">
        <w:rPr>
          <w:rFonts w:ascii="Times New Roman" w:hAnsi="Times New Roman" w:cs="Times New Roman"/>
          <w:sz w:val="28"/>
          <w:szCs w:val="28"/>
          <w:lang w:eastAsia="uk-UA"/>
        </w:rPr>
        <w:t xml:space="preserve"> заготівл</w:t>
      </w:r>
      <w:r w:rsidR="00B0299A">
        <w:rPr>
          <w:rFonts w:ascii="Times New Roman" w:hAnsi="Times New Roman" w:cs="Times New Roman"/>
          <w:sz w:val="28"/>
          <w:szCs w:val="28"/>
          <w:lang w:eastAsia="uk-UA"/>
        </w:rPr>
        <w:t>ю</w:t>
      </w:r>
      <w:r w:rsidRPr="009F1A17">
        <w:rPr>
          <w:rFonts w:ascii="Times New Roman" w:hAnsi="Times New Roman" w:cs="Times New Roman"/>
          <w:sz w:val="28"/>
          <w:szCs w:val="28"/>
          <w:lang w:eastAsia="uk-UA"/>
        </w:rPr>
        <w:t xml:space="preserve"> деревини під час проведення рубок головного користування в межах не використаного за попередні роки обсягу діючої розрахункової лісосіки, надає відстрочення на заготівлю та вивезення деревини у випадку стихії або інших причин, що унеможливлюють заготівлю та вивезення деревини. </w:t>
      </w:r>
    </w:p>
    <w:p w:rsidR="003A0543" w:rsidRPr="009F1A17" w:rsidRDefault="003A0543" w:rsidP="009F1A17">
      <w:pPr>
        <w:ind w:firstLine="45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F1A17">
        <w:rPr>
          <w:rFonts w:ascii="Times New Roman" w:hAnsi="Times New Roman" w:cs="Times New Roman"/>
          <w:sz w:val="28"/>
          <w:szCs w:val="28"/>
          <w:lang w:eastAsia="uk-UA"/>
        </w:rPr>
        <w:t>3.4. Розглядає клопотання разом з матеріалами до них про віднесення лісів до відповідної категорії та надсилає їх у встановленому порядку до Держлісагентства, виділяє особливо захисні лісові ділянки.</w:t>
      </w:r>
    </w:p>
    <w:p w:rsidR="00716660" w:rsidRPr="009F1A17" w:rsidRDefault="00716660" w:rsidP="009F1A17">
      <w:pPr>
        <w:ind w:firstLine="45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F1A17">
        <w:rPr>
          <w:rFonts w:ascii="Times New Roman" w:hAnsi="Times New Roman" w:cs="Times New Roman"/>
          <w:sz w:val="28"/>
          <w:szCs w:val="28"/>
        </w:rPr>
        <w:t>3.</w:t>
      </w:r>
      <w:r w:rsidR="00B94C2B" w:rsidRPr="009F1A17">
        <w:rPr>
          <w:rFonts w:ascii="Times New Roman" w:hAnsi="Times New Roman" w:cs="Times New Roman"/>
          <w:sz w:val="28"/>
          <w:szCs w:val="28"/>
        </w:rPr>
        <w:t>5</w:t>
      </w:r>
      <w:r w:rsidRPr="009F1A17">
        <w:rPr>
          <w:rFonts w:ascii="Times New Roman" w:hAnsi="Times New Roman" w:cs="Times New Roman"/>
          <w:sz w:val="28"/>
          <w:szCs w:val="28"/>
        </w:rPr>
        <w:t>.</w:t>
      </w:r>
      <w:r w:rsidRPr="009F1A17">
        <w:rPr>
          <w:rFonts w:ascii="Times New Roman" w:hAnsi="Times New Roman" w:cs="Times New Roman"/>
          <w:sz w:val="28"/>
          <w:szCs w:val="28"/>
          <w:lang w:eastAsia="uk-UA"/>
        </w:rPr>
        <w:t xml:space="preserve"> Проводить перевірку дотримання вимог законодавства у сфері лісового (в лісах підприємств, установ і організацій, що належать до сфери управління Держлісагентства)  господарства, перевіряти в установленому порядку в громадян і юридичних осіб наявність дозволів та інших документів на використання лісових ресурсів і користування лісами</w:t>
      </w:r>
      <w:r w:rsidR="001F576C" w:rsidRPr="009F1A1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716660" w:rsidRPr="009F1A17" w:rsidRDefault="003A0543" w:rsidP="009F1A17">
      <w:pPr>
        <w:jc w:val="both"/>
        <w:rPr>
          <w:rFonts w:ascii="Times New Roman" w:hAnsi="Times New Roman" w:cs="Times New Roman"/>
          <w:sz w:val="28"/>
          <w:szCs w:val="28"/>
        </w:rPr>
      </w:pPr>
      <w:r w:rsidRPr="009F1A17">
        <w:rPr>
          <w:rFonts w:ascii="Times New Roman" w:hAnsi="Times New Roman" w:cs="Times New Roman"/>
          <w:sz w:val="28"/>
          <w:szCs w:val="28"/>
        </w:rPr>
        <w:t xml:space="preserve">       3.</w:t>
      </w:r>
      <w:r w:rsidR="00B94C2B" w:rsidRPr="009F1A17">
        <w:rPr>
          <w:rFonts w:ascii="Times New Roman" w:hAnsi="Times New Roman" w:cs="Times New Roman"/>
          <w:sz w:val="28"/>
          <w:szCs w:val="28"/>
        </w:rPr>
        <w:t>6</w:t>
      </w:r>
      <w:r w:rsidR="00716660" w:rsidRPr="009F1A17">
        <w:rPr>
          <w:rFonts w:ascii="Times New Roman" w:hAnsi="Times New Roman" w:cs="Times New Roman"/>
          <w:sz w:val="28"/>
          <w:szCs w:val="28"/>
        </w:rPr>
        <w:t xml:space="preserve">. Здійснює державний контроль щодо заходів з протипожежної профілактики, охорони лісів від самовільних порубок і інших видів </w:t>
      </w:r>
      <w:proofErr w:type="spellStart"/>
      <w:r w:rsidR="00716660" w:rsidRPr="009F1A17">
        <w:rPr>
          <w:rFonts w:ascii="Times New Roman" w:hAnsi="Times New Roman" w:cs="Times New Roman"/>
          <w:sz w:val="28"/>
          <w:szCs w:val="28"/>
        </w:rPr>
        <w:t>лісопорушень</w:t>
      </w:r>
      <w:proofErr w:type="spellEnd"/>
      <w:r w:rsidR="00716660" w:rsidRPr="009F1A17">
        <w:rPr>
          <w:rFonts w:ascii="Times New Roman" w:hAnsi="Times New Roman" w:cs="Times New Roman"/>
          <w:sz w:val="28"/>
          <w:szCs w:val="28"/>
        </w:rPr>
        <w:t>, захисту лісів від пожеж, шкідників та хвороб лісу.</w:t>
      </w:r>
    </w:p>
    <w:p w:rsidR="00716660" w:rsidRDefault="003A0543" w:rsidP="009F1A17">
      <w:pPr>
        <w:jc w:val="both"/>
        <w:rPr>
          <w:rFonts w:ascii="Times New Roman" w:hAnsi="Times New Roman" w:cs="Times New Roman"/>
          <w:sz w:val="28"/>
          <w:szCs w:val="28"/>
        </w:rPr>
      </w:pPr>
      <w:r w:rsidRPr="009F1A17">
        <w:rPr>
          <w:rFonts w:ascii="Times New Roman" w:hAnsi="Times New Roman" w:cs="Times New Roman"/>
          <w:sz w:val="28"/>
          <w:szCs w:val="28"/>
        </w:rPr>
        <w:t xml:space="preserve">       3.</w:t>
      </w:r>
      <w:r w:rsidR="00B94C2B" w:rsidRPr="009F1A17">
        <w:rPr>
          <w:rFonts w:ascii="Times New Roman" w:hAnsi="Times New Roman" w:cs="Times New Roman"/>
          <w:sz w:val="28"/>
          <w:szCs w:val="28"/>
        </w:rPr>
        <w:t>7</w:t>
      </w:r>
      <w:r w:rsidR="00716660" w:rsidRPr="009F1A17">
        <w:rPr>
          <w:rFonts w:ascii="Times New Roman" w:hAnsi="Times New Roman" w:cs="Times New Roman"/>
          <w:sz w:val="28"/>
          <w:szCs w:val="28"/>
        </w:rPr>
        <w:t>.</w:t>
      </w:r>
      <w:r w:rsidR="001F576C" w:rsidRPr="009F1A17">
        <w:rPr>
          <w:rFonts w:ascii="Times New Roman" w:hAnsi="Times New Roman" w:cs="Times New Roman"/>
          <w:sz w:val="28"/>
          <w:szCs w:val="28"/>
        </w:rPr>
        <w:t xml:space="preserve"> </w:t>
      </w:r>
      <w:r w:rsidR="00716660" w:rsidRPr="009F1A17">
        <w:rPr>
          <w:rFonts w:ascii="Times New Roman" w:hAnsi="Times New Roman" w:cs="Times New Roman"/>
          <w:sz w:val="28"/>
          <w:szCs w:val="28"/>
        </w:rPr>
        <w:t xml:space="preserve">Забезпечує своєчасне надання інформації, проводить своєчасний і якісний розгляд звернень, скарг. </w:t>
      </w:r>
    </w:p>
    <w:p w:rsidR="007B20C0" w:rsidRPr="00116C9B" w:rsidRDefault="007B20C0" w:rsidP="007B20C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6C9B">
        <w:rPr>
          <w:rFonts w:ascii="Times New Roman" w:hAnsi="Times New Roman" w:cs="Times New Roman"/>
          <w:sz w:val="28"/>
          <w:szCs w:val="28"/>
        </w:rPr>
        <w:t xml:space="preserve"> 3.8. </w:t>
      </w:r>
      <w:r w:rsidRPr="00116C9B">
        <w:rPr>
          <w:rFonts w:ascii="Times New Roman" w:hAnsi="Times New Roman" w:cs="Times New Roman"/>
          <w:sz w:val="28"/>
          <w:szCs w:val="28"/>
        </w:rPr>
        <w:t>Організ</w:t>
      </w:r>
      <w:r w:rsidR="00033324">
        <w:rPr>
          <w:rFonts w:ascii="Times New Roman" w:hAnsi="Times New Roman" w:cs="Times New Roman"/>
          <w:sz w:val="28"/>
          <w:szCs w:val="28"/>
        </w:rPr>
        <w:t>овує</w:t>
      </w:r>
      <w:r w:rsidRPr="00116C9B">
        <w:rPr>
          <w:rFonts w:ascii="Times New Roman" w:hAnsi="Times New Roman" w:cs="Times New Roman"/>
          <w:sz w:val="28"/>
          <w:szCs w:val="28"/>
        </w:rPr>
        <w:t xml:space="preserve"> роботи з інформаційно-аналітичного забезпечення засобів масової інформації щодо висвітлення діяльності Управління та  координаці</w:t>
      </w:r>
      <w:r w:rsidR="00033324">
        <w:rPr>
          <w:rFonts w:ascii="Times New Roman" w:hAnsi="Times New Roman" w:cs="Times New Roman"/>
          <w:sz w:val="28"/>
          <w:szCs w:val="28"/>
        </w:rPr>
        <w:t>ї</w:t>
      </w:r>
      <w:r w:rsidRPr="00116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C9B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116C9B">
        <w:rPr>
          <w:rFonts w:ascii="Times New Roman" w:hAnsi="Times New Roman" w:cs="Times New Roman"/>
          <w:sz w:val="28"/>
          <w:szCs w:val="28"/>
        </w:rPr>
        <w:t xml:space="preserve"> з громадськістю</w:t>
      </w:r>
      <w:r w:rsidR="00033324">
        <w:rPr>
          <w:rFonts w:ascii="Times New Roman" w:hAnsi="Times New Roman" w:cs="Times New Roman"/>
          <w:sz w:val="28"/>
          <w:szCs w:val="28"/>
        </w:rPr>
        <w:t>, п</w:t>
      </w:r>
      <w:r w:rsidR="00991DC3" w:rsidRPr="00116C9B">
        <w:rPr>
          <w:rFonts w:ascii="Times New Roman" w:hAnsi="Times New Roman" w:cs="Times New Roman"/>
          <w:sz w:val="28"/>
          <w:szCs w:val="28"/>
        </w:rPr>
        <w:t>ідготовк</w:t>
      </w:r>
      <w:r w:rsidR="00A73775">
        <w:rPr>
          <w:rFonts w:ascii="Times New Roman" w:hAnsi="Times New Roman" w:cs="Times New Roman"/>
          <w:sz w:val="28"/>
          <w:szCs w:val="28"/>
        </w:rPr>
        <w:t>и</w:t>
      </w:r>
      <w:r w:rsidR="00991DC3" w:rsidRPr="00116C9B">
        <w:rPr>
          <w:rFonts w:ascii="Times New Roman" w:hAnsi="Times New Roman" w:cs="Times New Roman"/>
          <w:sz w:val="28"/>
          <w:szCs w:val="28"/>
        </w:rPr>
        <w:t xml:space="preserve"> матеріалів для преси, заяв, інформації, повідомлен</w:t>
      </w:r>
      <w:r w:rsidR="00202FDC">
        <w:rPr>
          <w:rFonts w:ascii="Times New Roman" w:hAnsi="Times New Roman" w:cs="Times New Roman"/>
          <w:sz w:val="28"/>
          <w:szCs w:val="28"/>
        </w:rPr>
        <w:t>ь та</w:t>
      </w:r>
      <w:r w:rsidR="00991DC3" w:rsidRPr="00116C9B">
        <w:rPr>
          <w:rFonts w:ascii="Times New Roman" w:hAnsi="Times New Roman" w:cs="Times New Roman"/>
          <w:sz w:val="28"/>
          <w:szCs w:val="28"/>
        </w:rPr>
        <w:t xml:space="preserve"> надання засобам масової інформації матеріалів про діяльність Управління</w:t>
      </w:r>
      <w:r w:rsidR="00000244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991DC3" w:rsidRPr="00116C9B" w:rsidRDefault="00991DC3" w:rsidP="007B20C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6C9B">
        <w:rPr>
          <w:rFonts w:ascii="Times New Roman" w:hAnsi="Times New Roman" w:cs="Times New Roman"/>
          <w:sz w:val="28"/>
          <w:szCs w:val="28"/>
        </w:rPr>
        <w:t xml:space="preserve"> 3.9. </w:t>
      </w:r>
      <w:r w:rsidR="005E71FF" w:rsidRPr="00116C9B">
        <w:rPr>
          <w:rFonts w:ascii="Times New Roman" w:hAnsi="Times New Roman" w:cs="Times New Roman"/>
          <w:sz w:val="28"/>
          <w:szCs w:val="28"/>
        </w:rPr>
        <w:t>Забезпеч</w:t>
      </w:r>
      <w:r w:rsidR="00202FDC">
        <w:rPr>
          <w:rFonts w:ascii="Times New Roman" w:hAnsi="Times New Roman" w:cs="Times New Roman"/>
          <w:sz w:val="28"/>
          <w:szCs w:val="28"/>
        </w:rPr>
        <w:t>ує</w:t>
      </w:r>
      <w:r w:rsidR="005E71FF" w:rsidRPr="00116C9B">
        <w:rPr>
          <w:rFonts w:ascii="Times New Roman" w:hAnsi="Times New Roman" w:cs="Times New Roman"/>
          <w:sz w:val="28"/>
          <w:szCs w:val="28"/>
        </w:rPr>
        <w:t xml:space="preserve"> актуалізаці</w:t>
      </w:r>
      <w:r w:rsidR="00202FDC">
        <w:rPr>
          <w:rFonts w:ascii="Times New Roman" w:hAnsi="Times New Roman" w:cs="Times New Roman"/>
          <w:sz w:val="28"/>
          <w:szCs w:val="28"/>
        </w:rPr>
        <w:t>ю</w:t>
      </w:r>
      <w:r w:rsidR="005E71FF" w:rsidRPr="00116C9B">
        <w:rPr>
          <w:rFonts w:ascii="Times New Roman" w:hAnsi="Times New Roman" w:cs="Times New Roman"/>
          <w:sz w:val="28"/>
          <w:szCs w:val="28"/>
        </w:rPr>
        <w:t xml:space="preserve"> інформації на веб-сайті Управління</w:t>
      </w:r>
      <w:r w:rsidR="00202FDC">
        <w:rPr>
          <w:rFonts w:ascii="Times New Roman" w:hAnsi="Times New Roman" w:cs="Times New Roman"/>
          <w:sz w:val="28"/>
          <w:szCs w:val="28"/>
        </w:rPr>
        <w:t xml:space="preserve">, </w:t>
      </w:r>
      <w:r w:rsidR="00A73775">
        <w:rPr>
          <w:rFonts w:ascii="Times New Roman" w:hAnsi="Times New Roman" w:cs="Times New Roman"/>
          <w:sz w:val="28"/>
          <w:szCs w:val="28"/>
        </w:rPr>
        <w:t>моніторинг</w:t>
      </w:r>
      <w:r w:rsidR="005E71FF" w:rsidRPr="00116C9B">
        <w:rPr>
          <w:rFonts w:ascii="Times New Roman" w:hAnsi="Times New Roman" w:cs="Times New Roman"/>
          <w:sz w:val="28"/>
          <w:szCs w:val="28"/>
        </w:rPr>
        <w:t xml:space="preserve"> оприлюднених матеріалів, контрол</w:t>
      </w:r>
      <w:r w:rsidR="00202FDC">
        <w:rPr>
          <w:rFonts w:ascii="Times New Roman" w:hAnsi="Times New Roman" w:cs="Times New Roman"/>
          <w:sz w:val="28"/>
          <w:szCs w:val="28"/>
        </w:rPr>
        <w:t>ь</w:t>
      </w:r>
      <w:r w:rsidR="005E71FF" w:rsidRPr="00116C9B">
        <w:rPr>
          <w:rFonts w:ascii="Times New Roman" w:hAnsi="Times New Roman" w:cs="Times New Roman"/>
          <w:sz w:val="28"/>
          <w:szCs w:val="28"/>
        </w:rPr>
        <w:t xml:space="preserve"> матеріалів засобів масової інформації з метою перевірки правильності відображення інформації щодо діяльності Управління</w:t>
      </w:r>
      <w:r w:rsidR="00202FDC">
        <w:rPr>
          <w:rFonts w:ascii="Times New Roman" w:hAnsi="Times New Roman" w:cs="Times New Roman"/>
          <w:sz w:val="28"/>
          <w:szCs w:val="28"/>
        </w:rPr>
        <w:t>.</w:t>
      </w:r>
    </w:p>
    <w:p w:rsidR="005E71FF" w:rsidRPr="00116C9B" w:rsidRDefault="00116C9B" w:rsidP="007B20C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6C9B">
        <w:rPr>
          <w:rFonts w:ascii="Times New Roman" w:hAnsi="Times New Roman" w:cs="Times New Roman"/>
          <w:sz w:val="28"/>
          <w:szCs w:val="28"/>
        </w:rPr>
        <w:t xml:space="preserve">3.10.  </w:t>
      </w:r>
      <w:r w:rsidR="005E71FF" w:rsidRPr="00116C9B">
        <w:rPr>
          <w:rFonts w:ascii="Times New Roman" w:hAnsi="Times New Roman" w:cs="Times New Roman"/>
          <w:sz w:val="28"/>
          <w:szCs w:val="28"/>
        </w:rPr>
        <w:t>Забезпеч</w:t>
      </w:r>
      <w:r w:rsidR="00202FDC">
        <w:rPr>
          <w:rFonts w:ascii="Times New Roman" w:hAnsi="Times New Roman" w:cs="Times New Roman"/>
          <w:sz w:val="28"/>
          <w:szCs w:val="28"/>
        </w:rPr>
        <w:t>ує</w:t>
      </w:r>
      <w:r w:rsidR="005E71FF" w:rsidRPr="00116C9B">
        <w:rPr>
          <w:rFonts w:ascii="Times New Roman" w:hAnsi="Times New Roman" w:cs="Times New Roman"/>
          <w:sz w:val="28"/>
          <w:szCs w:val="28"/>
        </w:rPr>
        <w:t xml:space="preserve"> підготовк</w:t>
      </w:r>
      <w:r w:rsidR="00202FDC">
        <w:rPr>
          <w:rFonts w:ascii="Times New Roman" w:hAnsi="Times New Roman" w:cs="Times New Roman"/>
          <w:sz w:val="28"/>
          <w:szCs w:val="28"/>
        </w:rPr>
        <w:t>у</w:t>
      </w:r>
      <w:r w:rsidR="005E71FF" w:rsidRPr="00116C9B">
        <w:rPr>
          <w:rFonts w:ascii="Times New Roman" w:hAnsi="Times New Roman" w:cs="Times New Roman"/>
          <w:sz w:val="28"/>
          <w:szCs w:val="28"/>
        </w:rPr>
        <w:t xml:space="preserve"> і проведення семінарів, нарад за участі керівництва Управління з представниками засобів масової інформації та громадськості</w:t>
      </w:r>
      <w:r w:rsidR="00423F7E">
        <w:rPr>
          <w:rFonts w:ascii="Times New Roman" w:hAnsi="Times New Roman" w:cs="Times New Roman"/>
          <w:sz w:val="28"/>
          <w:szCs w:val="28"/>
        </w:rPr>
        <w:t xml:space="preserve">, </w:t>
      </w:r>
      <w:r w:rsidR="005E71FF" w:rsidRPr="00116C9B">
        <w:rPr>
          <w:rFonts w:ascii="Times New Roman" w:hAnsi="Times New Roman" w:cs="Times New Roman"/>
          <w:sz w:val="28"/>
          <w:szCs w:val="28"/>
        </w:rPr>
        <w:t xml:space="preserve"> </w:t>
      </w:r>
      <w:r w:rsidR="005E71FF" w:rsidRPr="00116C9B">
        <w:rPr>
          <w:rFonts w:ascii="Times New Roman" w:hAnsi="Times New Roman" w:cs="Times New Roman"/>
          <w:sz w:val="28"/>
          <w:szCs w:val="28"/>
        </w:rPr>
        <w:t>громадських заходів, громадських слухань, конференцій, форумів, фестивалів, круглих столів, дебатів, лекцій, виставок, акцій тощо</w:t>
      </w:r>
      <w:r w:rsidR="005E71FF" w:rsidRPr="00116C9B">
        <w:rPr>
          <w:rFonts w:ascii="Times New Roman" w:hAnsi="Times New Roman" w:cs="Times New Roman"/>
          <w:sz w:val="28"/>
          <w:szCs w:val="28"/>
        </w:rPr>
        <w:t>.</w:t>
      </w:r>
    </w:p>
    <w:p w:rsidR="005E71FF" w:rsidRPr="00116C9B" w:rsidRDefault="00116C9B" w:rsidP="007B20C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6C9B">
        <w:rPr>
          <w:rFonts w:ascii="Times New Roman" w:hAnsi="Times New Roman" w:cs="Times New Roman"/>
          <w:sz w:val="28"/>
          <w:szCs w:val="28"/>
        </w:rPr>
        <w:lastRenderedPageBreak/>
        <w:t xml:space="preserve">3.11. </w:t>
      </w:r>
      <w:r w:rsidR="00B94117">
        <w:rPr>
          <w:rFonts w:ascii="Times New Roman" w:hAnsi="Times New Roman" w:cs="Times New Roman"/>
          <w:sz w:val="28"/>
          <w:szCs w:val="28"/>
        </w:rPr>
        <w:t>Бере у</w:t>
      </w:r>
      <w:r w:rsidRPr="00116C9B">
        <w:rPr>
          <w:rFonts w:ascii="Times New Roman" w:hAnsi="Times New Roman" w:cs="Times New Roman"/>
          <w:sz w:val="28"/>
          <w:szCs w:val="28"/>
        </w:rPr>
        <w:t>часть у підготовленні й випуску рекламно-інформаційних видань, розроб</w:t>
      </w:r>
      <w:r w:rsidR="00B94117">
        <w:rPr>
          <w:rFonts w:ascii="Times New Roman" w:hAnsi="Times New Roman" w:cs="Times New Roman"/>
          <w:sz w:val="28"/>
          <w:szCs w:val="28"/>
        </w:rPr>
        <w:t>ці</w:t>
      </w:r>
      <w:r w:rsidRPr="00116C9B">
        <w:rPr>
          <w:rFonts w:ascii="Times New Roman" w:hAnsi="Times New Roman" w:cs="Times New Roman"/>
          <w:sz w:val="28"/>
          <w:szCs w:val="28"/>
        </w:rPr>
        <w:t xml:space="preserve"> наочності та інформаційних матеріалів</w:t>
      </w:r>
      <w:r w:rsidRPr="00116C9B">
        <w:rPr>
          <w:rFonts w:ascii="Times New Roman" w:hAnsi="Times New Roman" w:cs="Times New Roman"/>
          <w:sz w:val="28"/>
          <w:szCs w:val="28"/>
        </w:rPr>
        <w:t xml:space="preserve">. </w:t>
      </w:r>
      <w:r w:rsidRPr="00116C9B">
        <w:rPr>
          <w:rFonts w:ascii="Times New Roman" w:hAnsi="Times New Roman" w:cs="Times New Roman"/>
          <w:sz w:val="28"/>
          <w:szCs w:val="28"/>
        </w:rPr>
        <w:t>Розроб</w:t>
      </w:r>
      <w:r w:rsidR="00B94117">
        <w:rPr>
          <w:rFonts w:ascii="Times New Roman" w:hAnsi="Times New Roman" w:cs="Times New Roman"/>
          <w:sz w:val="28"/>
          <w:szCs w:val="28"/>
        </w:rPr>
        <w:t>ляє</w:t>
      </w:r>
      <w:r w:rsidRPr="00116C9B">
        <w:rPr>
          <w:rFonts w:ascii="Times New Roman" w:hAnsi="Times New Roman" w:cs="Times New Roman"/>
          <w:sz w:val="28"/>
          <w:szCs w:val="28"/>
        </w:rPr>
        <w:t xml:space="preserve"> відповідн</w:t>
      </w:r>
      <w:r w:rsidR="00B94117">
        <w:rPr>
          <w:rFonts w:ascii="Times New Roman" w:hAnsi="Times New Roman" w:cs="Times New Roman"/>
          <w:sz w:val="28"/>
          <w:szCs w:val="28"/>
        </w:rPr>
        <w:t>і</w:t>
      </w:r>
      <w:r w:rsidRPr="00116C9B">
        <w:rPr>
          <w:rFonts w:ascii="Times New Roman" w:hAnsi="Times New Roman" w:cs="Times New Roman"/>
          <w:sz w:val="28"/>
          <w:szCs w:val="28"/>
        </w:rPr>
        <w:t xml:space="preserve"> заход</w:t>
      </w:r>
      <w:r w:rsidR="00B94117">
        <w:rPr>
          <w:rFonts w:ascii="Times New Roman" w:hAnsi="Times New Roman" w:cs="Times New Roman"/>
          <w:sz w:val="28"/>
          <w:szCs w:val="28"/>
        </w:rPr>
        <w:t>и</w:t>
      </w:r>
      <w:r w:rsidRPr="00116C9B">
        <w:rPr>
          <w:rFonts w:ascii="Times New Roman" w:hAnsi="Times New Roman" w:cs="Times New Roman"/>
          <w:sz w:val="28"/>
          <w:szCs w:val="28"/>
        </w:rPr>
        <w:t xml:space="preserve"> і план</w:t>
      </w:r>
      <w:r w:rsidR="00B94117">
        <w:rPr>
          <w:rFonts w:ascii="Times New Roman" w:hAnsi="Times New Roman" w:cs="Times New Roman"/>
          <w:sz w:val="28"/>
          <w:szCs w:val="28"/>
        </w:rPr>
        <w:t>и</w:t>
      </w:r>
      <w:r w:rsidRPr="00116C9B">
        <w:rPr>
          <w:rFonts w:ascii="Times New Roman" w:hAnsi="Times New Roman" w:cs="Times New Roman"/>
          <w:sz w:val="28"/>
          <w:szCs w:val="28"/>
        </w:rPr>
        <w:t xml:space="preserve"> розвитку </w:t>
      </w:r>
      <w:proofErr w:type="spellStart"/>
      <w:r w:rsidRPr="00116C9B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116C9B">
        <w:rPr>
          <w:rFonts w:ascii="Times New Roman" w:hAnsi="Times New Roman" w:cs="Times New Roman"/>
          <w:sz w:val="28"/>
          <w:szCs w:val="28"/>
        </w:rPr>
        <w:t xml:space="preserve"> Управління з громадськістю</w:t>
      </w:r>
      <w:r w:rsidRPr="00116C9B">
        <w:rPr>
          <w:rFonts w:ascii="Times New Roman" w:hAnsi="Times New Roman" w:cs="Times New Roman"/>
          <w:sz w:val="28"/>
          <w:szCs w:val="28"/>
        </w:rPr>
        <w:t>.</w:t>
      </w:r>
    </w:p>
    <w:p w:rsidR="00716660" w:rsidRPr="009F1A17" w:rsidRDefault="003A0543" w:rsidP="009F1A17">
      <w:pPr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r w:rsidRPr="009F1A17">
        <w:rPr>
          <w:rFonts w:ascii="Times New Roman" w:eastAsia="MS Mincho" w:hAnsi="Times New Roman" w:cs="Times New Roman"/>
          <w:sz w:val="28"/>
          <w:szCs w:val="28"/>
        </w:rPr>
        <w:t xml:space="preserve">       3.</w:t>
      </w:r>
      <w:r w:rsidR="002620BB">
        <w:rPr>
          <w:rFonts w:ascii="Times New Roman" w:eastAsia="MS Mincho" w:hAnsi="Times New Roman" w:cs="Times New Roman"/>
          <w:sz w:val="28"/>
          <w:szCs w:val="28"/>
        </w:rPr>
        <w:t>12</w:t>
      </w:r>
      <w:r w:rsidR="00716660" w:rsidRPr="009F1A17">
        <w:rPr>
          <w:rFonts w:ascii="Times New Roman" w:eastAsia="MS Mincho" w:hAnsi="Times New Roman" w:cs="Times New Roman"/>
          <w:sz w:val="28"/>
          <w:szCs w:val="28"/>
        </w:rPr>
        <w:t xml:space="preserve">. В межах своєї компетенції забезпечує оприлюднення  та надання інформації  на запит відповідно до Закону України «Про доступ до публічної інформації». </w:t>
      </w:r>
    </w:p>
    <w:p w:rsidR="00716660" w:rsidRPr="009F1A17" w:rsidRDefault="003A0543" w:rsidP="009F1A17">
      <w:pPr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r w:rsidRPr="009F1A17">
        <w:rPr>
          <w:rFonts w:ascii="Times New Roman" w:eastAsia="MS Mincho" w:hAnsi="Times New Roman" w:cs="Times New Roman"/>
          <w:sz w:val="28"/>
          <w:szCs w:val="28"/>
        </w:rPr>
        <w:t xml:space="preserve">        3.</w:t>
      </w:r>
      <w:r w:rsidR="002620BB">
        <w:rPr>
          <w:rFonts w:ascii="Times New Roman" w:eastAsia="MS Mincho" w:hAnsi="Times New Roman" w:cs="Times New Roman"/>
          <w:sz w:val="28"/>
          <w:szCs w:val="28"/>
        </w:rPr>
        <w:t>13</w:t>
      </w:r>
      <w:r w:rsidR="00716660" w:rsidRPr="009F1A17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716660" w:rsidRPr="009F1A17">
        <w:rPr>
          <w:rFonts w:ascii="Times New Roman" w:hAnsi="Times New Roman" w:cs="Times New Roman"/>
          <w:sz w:val="28"/>
          <w:szCs w:val="28"/>
        </w:rPr>
        <w:t>Забезпечує дотримання вимог Інструкції про порядок обліку, зберігання і використання документів, справ, видань та інших матеріальних носіїв інформації, які містять службову інформацію.</w:t>
      </w:r>
    </w:p>
    <w:p w:rsidR="00716660" w:rsidRPr="009F1A17" w:rsidRDefault="003A0543" w:rsidP="009F1A17">
      <w:pPr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r w:rsidRPr="009F1A17">
        <w:rPr>
          <w:rFonts w:ascii="Times New Roman" w:hAnsi="Times New Roman" w:cs="Times New Roman"/>
          <w:sz w:val="28"/>
          <w:szCs w:val="28"/>
        </w:rPr>
        <w:t xml:space="preserve">        3.</w:t>
      </w:r>
      <w:r w:rsidR="00B94C2B" w:rsidRPr="009F1A17">
        <w:rPr>
          <w:rFonts w:ascii="Times New Roman" w:hAnsi="Times New Roman" w:cs="Times New Roman"/>
          <w:sz w:val="28"/>
          <w:szCs w:val="28"/>
        </w:rPr>
        <w:t>1</w:t>
      </w:r>
      <w:r w:rsidR="002620BB">
        <w:rPr>
          <w:rFonts w:ascii="Times New Roman" w:hAnsi="Times New Roman" w:cs="Times New Roman"/>
          <w:sz w:val="28"/>
          <w:szCs w:val="28"/>
        </w:rPr>
        <w:t>4</w:t>
      </w:r>
      <w:r w:rsidR="00716660" w:rsidRPr="009F1A17">
        <w:rPr>
          <w:rFonts w:ascii="Times New Roman" w:hAnsi="Times New Roman" w:cs="Times New Roman"/>
          <w:sz w:val="28"/>
          <w:szCs w:val="28"/>
        </w:rPr>
        <w:t>. Відповідно до вимог чинного законодавства забезпечує захист персональних даних від незаконної  обробки та  незаконного доступу до них.</w:t>
      </w:r>
    </w:p>
    <w:p w:rsidR="000D796E" w:rsidRPr="009F1A17" w:rsidRDefault="000D796E" w:rsidP="009F1A17">
      <w:pPr>
        <w:shd w:val="clear" w:color="auto" w:fill="FFFFFF"/>
        <w:autoSpaceDE/>
        <w:autoSpaceDN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F1A17">
        <w:rPr>
          <w:rFonts w:ascii="Times New Roman" w:hAnsi="Times New Roman" w:cs="Times New Roman"/>
          <w:sz w:val="28"/>
          <w:szCs w:val="28"/>
          <w:lang w:eastAsia="uk-UA"/>
        </w:rPr>
        <w:t>Здійснюють інші повноваження, визначені законами України.</w:t>
      </w:r>
    </w:p>
    <w:p w:rsidR="000D796E" w:rsidRDefault="000D796E" w:rsidP="00716660">
      <w:pPr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</w:p>
    <w:p w:rsidR="006E7D2A" w:rsidRPr="009F1A17" w:rsidRDefault="006E7D2A" w:rsidP="006944D8">
      <w:pPr>
        <w:rPr>
          <w:b/>
          <w:sz w:val="28"/>
          <w:szCs w:val="28"/>
        </w:rPr>
      </w:pPr>
    </w:p>
    <w:p w:rsidR="007C4501" w:rsidRPr="009F1A17" w:rsidRDefault="006F1615" w:rsidP="006944D8">
      <w:pPr>
        <w:jc w:val="center"/>
        <w:rPr>
          <w:b/>
          <w:sz w:val="28"/>
          <w:szCs w:val="28"/>
        </w:rPr>
      </w:pPr>
      <w:r w:rsidRPr="009F1A17">
        <w:rPr>
          <w:b/>
          <w:sz w:val="28"/>
          <w:szCs w:val="28"/>
        </w:rPr>
        <w:t>IV.</w:t>
      </w:r>
      <w:r w:rsidR="00A04890" w:rsidRPr="009F1A17">
        <w:rPr>
          <w:b/>
          <w:sz w:val="28"/>
          <w:szCs w:val="28"/>
        </w:rPr>
        <w:t xml:space="preserve"> </w:t>
      </w:r>
      <w:r w:rsidRPr="009F1A17">
        <w:rPr>
          <w:b/>
          <w:sz w:val="28"/>
          <w:szCs w:val="28"/>
        </w:rPr>
        <w:t>СТРУКТУРА</w:t>
      </w:r>
      <w:r w:rsidR="00556470" w:rsidRPr="009F1A17">
        <w:rPr>
          <w:b/>
          <w:sz w:val="28"/>
          <w:szCs w:val="28"/>
        </w:rPr>
        <w:t xml:space="preserve"> ТА СКЛАД</w:t>
      </w:r>
    </w:p>
    <w:p w:rsidR="008E10AA" w:rsidRPr="009F1A17" w:rsidRDefault="008E10AA" w:rsidP="008E10AA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9F1A17">
        <w:rPr>
          <w:rFonts w:ascii="Times New Roman" w:hAnsi="Times New Roman" w:cs="Times New Roman"/>
          <w:sz w:val="28"/>
          <w:szCs w:val="28"/>
        </w:rPr>
        <w:t xml:space="preserve">4.1. Відділ є структурним підрозділом Управління. </w:t>
      </w:r>
    </w:p>
    <w:p w:rsidR="008E10AA" w:rsidRPr="009F1A17" w:rsidRDefault="008E10AA" w:rsidP="008E10AA">
      <w:pPr>
        <w:jc w:val="both"/>
        <w:rPr>
          <w:rFonts w:ascii="Times New Roman" w:hAnsi="Times New Roman" w:cs="Times New Roman"/>
          <w:sz w:val="28"/>
          <w:szCs w:val="28"/>
        </w:rPr>
      </w:pPr>
      <w:r w:rsidRPr="009F1A17">
        <w:rPr>
          <w:rFonts w:ascii="Times New Roman" w:hAnsi="Times New Roman" w:cs="Times New Roman"/>
          <w:sz w:val="28"/>
          <w:szCs w:val="28"/>
        </w:rPr>
        <w:t>4.2. Відділ очолює начальник Відділу.</w:t>
      </w:r>
    </w:p>
    <w:p w:rsidR="008E10AA" w:rsidRPr="009F1A17" w:rsidRDefault="008E10AA" w:rsidP="008E10AA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F1A17">
        <w:rPr>
          <w:rFonts w:ascii="Times New Roman" w:hAnsi="Times New Roman" w:cs="Times New Roman"/>
          <w:sz w:val="28"/>
          <w:szCs w:val="28"/>
        </w:rPr>
        <w:t xml:space="preserve">4.3. До складу Відділу входять 9 осіб: </w:t>
      </w:r>
    </w:p>
    <w:p w:rsidR="008E10AA" w:rsidRPr="009F1A17" w:rsidRDefault="008E10AA" w:rsidP="00851D31">
      <w:pPr>
        <w:numPr>
          <w:ilvl w:val="0"/>
          <w:numId w:val="11"/>
        </w:numPr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F1A17">
        <w:rPr>
          <w:rFonts w:ascii="Times New Roman" w:hAnsi="Times New Roman" w:cs="Times New Roman"/>
          <w:sz w:val="28"/>
          <w:szCs w:val="28"/>
        </w:rPr>
        <w:t xml:space="preserve">начальник Відділу; </w:t>
      </w:r>
    </w:p>
    <w:p w:rsidR="008E10AA" w:rsidRPr="009F1A17" w:rsidRDefault="008E10AA" w:rsidP="00851D31">
      <w:pPr>
        <w:numPr>
          <w:ilvl w:val="0"/>
          <w:numId w:val="11"/>
        </w:numPr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F1A17">
        <w:rPr>
          <w:rFonts w:ascii="Times New Roman" w:hAnsi="Times New Roman" w:cs="Times New Roman"/>
          <w:sz w:val="28"/>
          <w:szCs w:val="28"/>
        </w:rPr>
        <w:t xml:space="preserve">заступник начальника Відділу; </w:t>
      </w:r>
    </w:p>
    <w:p w:rsidR="008E10AA" w:rsidRPr="009F1A17" w:rsidRDefault="00B670CD" w:rsidP="00851D31">
      <w:pPr>
        <w:numPr>
          <w:ilvl w:val="0"/>
          <w:numId w:val="11"/>
        </w:numPr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E10AA" w:rsidRPr="009F1A17">
        <w:rPr>
          <w:rFonts w:ascii="Times New Roman" w:hAnsi="Times New Roman" w:cs="Times New Roman"/>
          <w:sz w:val="28"/>
          <w:szCs w:val="28"/>
        </w:rPr>
        <w:t xml:space="preserve"> головних спеціалістів;</w:t>
      </w:r>
    </w:p>
    <w:p w:rsidR="008E10AA" w:rsidRPr="009F1A17" w:rsidRDefault="008E10AA" w:rsidP="00851D31">
      <w:pPr>
        <w:numPr>
          <w:ilvl w:val="0"/>
          <w:numId w:val="11"/>
        </w:numPr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F1A17">
        <w:rPr>
          <w:rFonts w:ascii="Times New Roman" w:hAnsi="Times New Roman" w:cs="Times New Roman"/>
          <w:sz w:val="28"/>
          <w:szCs w:val="28"/>
        </w:rPr>
        <w:t xml:space="preserve">1 провідний </w:t>
      </w:r>
      <w:r w:rsidR="00ED51A2">
        <w:rPr>
          <w:rFonts w:ascii="Times New Roman" w:hAnsi="Times New Roman" w:cs="Times New Roman"/>
          <w:sz w:val="28"/>
          <w:szCs w:val="28"/>
        </w:rPr>
        <w:t>спеціаліст</w:t>
      </w:r>
      <w:r w:rsidRPr="009F1A17">
        <w:rPr>
          <w:rFonts w:ascii="Times New Roman" w:hAnsi="Times New Roman" w:cs="Times New Roman"/>
          <w:sz w:val="28"/>
          <w:szCs w:val="28"/>
        </w:rPr>
        <w:t>.</w:t>
      </w:r>
    </w:p>
    <w:p w:rsidR="008E10AA" w:rsidRPr="009F1A17" w:rsidRDefault="008E10AA" w:rsidP="008E10AA">
      <w:pPr>
        <w:jc w:val="both"/>
        <w:rPr>
          <w:rFonts w:ascii="Times New Roman" w:hAnsi="Times New Roman" w:cs="Times New Roman"/>
          <w:sz w:val="28"/>
          <w:szCs w:val="28"/>
        </w:rPr>
      </w:pPr>
      <w:r w:rsidRPr="009F1A17">
        <w:rPr>
          <w:rFonts w:ascii="Times New Roman" w:hAnsi="Times New Roman" w:cs="Times New Roman"/>
          <w:sz w:val="28"/>
          <w:szCs w:val="28"/>
        </w:rPr>
        <w:t>4.4. Працівникам Відділу можуть бути визначені місця роботи за  адресами (конкретизовано в посадових інструкціях працівників):</w:t>
      </w:r>
    </w:p>
    <w:p w:rsidR="008E10AA" w:rsidRPr="009F1A17" w:rsidRDefault="008E10AA" w:rsidP="00851D31">
      <w:pPr>
        <w:pStyle w:val="a9"/>
        <w:numPr>
          <w:ilvl w:val="0"/>
          <w:numId w:val="10"/>
        </w:numPr>
        <w:shd w:val="clear" w:color="auto" w:fill="FFFFFF"/>
        <w:tabs>
          <w:tab w:val="left" w:pos="567"/>
        </w:tabs>
        <w:ind w:left="567"/>
        <w:jc w:val="both"/>
        <w:rPr>
          <w:rStyle w:val="FontStyle20"/>
          <w:sz w:val="28"/>
          <w:szCs w:val="28"/>
          <w:lang w:eastAsia="uk-UA"/>
        </w:rPr>
      </w:pPr>
      <w:r w:rsidRPr="009F1A17">
        <w:rPr>
          <w:rStyle w:val="FontStyle20"/>
          <w:sz w:val="28"/>
          <w:szCs w:val="28"/>
          <w:lang w:eastAsia="uk-UA"/>
        </w:rPr>
        <w:t>м. Вінниця, вул. Пирогова, 26;</w:t>
      </w:r>
    </w:p>
    <w:p w:rsidR="008E10AA" w:rsidRPr="009F1A17" w:rsidRDefault="008E10AA" w:rsidP="00851D31">
      <w:pPr>
        <w:pStyle w:val="a9"/>
        <w:numPr>
          <w:ilvl w:val="0"/>
          <w:numId w:val="10"/>
        </w:numPr>
        <w:shd w:val="clear" w:color="auto" w:fill="FFFFFF"/>
        <w:tabs>
          <w:tab w:val="left" w:pos="567"/>
        </w:tabs>
        <w:ind w:left="567"/>
        <w:jc w:val="both"/>
        <w:rPr>
          <w:lang w:eastAsia="uk-UA"/>
        </w:rPr>
      </w:pPr>
      <w:r w:rsidRPr="009F1A17">
        <w:t>м. Кропивницький, вул. Тараса Карпи, 76;</w:t>
      </w:r>
    </w:p>
    <w:p w:rsidR="008E10AA" w:rsidRPr="009F1A17" w:rsidRDefault="008E10AA" w:rsidP="00851D31">
      <w:pPr>
        <w:pStyle w:val="a9"/>
        <w:numPr>
          <w:ilvl w:val="0"/>
          <w:numId w:val="10"/>
        </w:numPr>
        <w:shd w:val="clear" w:color="auto" w:fill="FFFFFF"/>
        <w:tabs>
          <w:tab w:val="left" w:pos="567"/>
        </w:tabs>
        <w:ind w:left="567" w:hanging="357"/>
        <w:contextualSpacing w:val="0"/>
        <w:jc w:val="both"/>
        <w:rPr>
          <w:rStyle w:val="FontStyle20"/>
          <w:sz w:val="28"/>
          <w:szCs w:val="28"/>
          <w:lang w:eastAsia="uk-UA"/>
        </w:rPr>
      </w:pPr>
      <w:r w:rsidRPr="009F1A17">
        <w:rPr>
          <w:rStyle w:val="FontStyle20"/>
          <w:sz w:val="28"/>
          <w:szCs w:val="28"/>
          <w:lang w:eastAsia="uk-UA"/>
        </w:rPr>
        <w:t>м. Черкаси, провулок Медичний, 4.</w:t>
      </w:r>
    </w:p>
    <w:p w:rsidR="008E10AA" w:rsidRPr="009F1A17" w:rsidRDefault="008E10AA" w:rsidP="008E10AA">
      <w:pPr>
        <w:jc w:val="both"/>
        <w:rPr>
          <w:rFonts w:ascii="Times New Roman" w:hAnsi="Times New Roman" w:cs="Times New Roman"/>
          <w:sz w:val="28"/>
          <w:szCs w:val="28"/>
        </w:rPr>
      </w:pPr>
      <w:r w:rsidRPr="009F1A17">
        <w:rPr>
          <w:rFonts w:ascii="Times New Roman" w:hAnsi="Times New Roman" w:cs="Times New Roman"/>
          <w:sz w:val="28"/>
          <w:szCs w:val="28"/>
        </w:rPr>
        <w:t>4.5. Робота спеціалістів Відділу може здійснюється за їх річними індивідуальними планами, що затверджуються в установленому порядку.</w:t>
      </w:r>
    </w:p>
    <w:p w:rsidR="007C4501" w:rsidRPr="009F1A17" w:rsidRDefault="007C4501" w:rsidP="006944D8">
      <w:pPr>
        <w:rPr>
          <w:rFonts w:ascii="Times New Roman" w:hAnsi="Times New Roman" w:cs="Times New Roman"/>
          <w:b/>
          <w:sz w:val="28"/>
          <w:szCs w:val="28"/>
        </w:rPr>
      </w:pPr>
    </w:p>
    <w:p w:rsidR="006F1615" w:rsidRPr="009F1A17" w:rsidRDefault="006F1615" w:rsidP="006944D8">
      <w:pPr>
        <w:jc w:val="center"/>
        <w:rPr>
          <w:b/>
          <w:sz w:val="28"/>
          <w:szCs w:val="28"/>
        </w:rPr>
      </w:pPr>
      <w:r w:rsidRPr="009F1A17">
        <w:rPr>
          <w:b/>
          <w:sz w:val="28"/>
          <w:szCs w:val="28"/>
        </w:rPr>
        <w:t>V.</w:t>
      </w:r>
      <w:r w:rsidR="00A04890" w:rsidRPr="009F1A17">
        <w:rPr>
          <w:b/>
          <w:sz w:val="28"/>
          <w:szCs w:val="28"/>
        </w:rPr>
        <w:t xml:space="preserve"> </w:t>
      </w:r>
      <w:r w:rsidRPr="009F1A17">
        <w:rPr>
          <w:b/>
          <w:sz w:val="28"/>
          <w:szCs w:val="28"/>
        </w:rPr>
        <w:t>ПРАВА</w:t>
      </w:r>
    </w:p>
    <w:p w:rsidR="003D1CD6" w:rsidRPr="009F1A17" w:rsidRDefault="003D1CD6" w:rsidP="006944D8">
      <w:pPr>
        <w:adjustRightInd w:val="0"/>
        <w:spacing w:before="120"/>
        <w:jc w:val="both"/>
        <w:rPr>
          <w:rFonts w:ascii="Times New Roman" w:hAnsi="Times New Roman"/>
          <w:sz w:val="28"/>
          <w:szCs w:val="28"/>
        </w:rPr>
      </w:pPr>
      <w:r w:rsidRPr="009F1A17">
        <w:rPr>
          <w:rFonts w:ascii="Times New Roman" w:hAnsi="Times New Roman"/>
          <w:sz w:val="28"/>
          <w:szCs w:val="28"/>
        </w:rPr>
        <w:t xml:space="preserve">5.1. Права, що надані </w:t>
      </w:r>
      <w:r w:rsidR="00216EBF" w:rsidRPr="009F1A17">
        <w:rPr>
          <w:rFonts w:ascii="Times New Roman" w:hAnsi="Times New Roman"/>
          <w:sz w:val="28"/>
          <w:szCs w:val="28"/>
        </w:rPr>
        <w:t>В</w:t>
      </w:r>
      <w:r w:rsidRPr="009F1A17">
        <w:rPr>
          <w:rFonts w:ascii="Times New Roman" w:hAnsi="Times New Roman"/>
          <w:sz w:val="28"/>
          <w:szCs w:val="28"/>
        </w:rPr>
        <w:t xml:space="preserve">ідділу </w:t>
      </w:r>
      <w:r w:rsidRPr="009F1A1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F1A17">
        <w:rPr>
          <w:rFonts w:ascii="Times New Roman" w:hAnsi="Times New Roman"/>
          <w:sz w:val="28"/>
          <w:szCs w:val="28"/>
        </w:rPr>
        <w:t xml:space="preserve">реалізує начальник </w:t>
      </w:r>
      <w:r w:rsidR="00216EBF" w:rsidRPr="009F1A17">
        <w:rPr>
          <w:rFonts w:ascii="Times New Roman" w:hAnsi="Times New Roman"/>
          <w:sz w:val="28"/>
          <w:szCs w:val="28"/>
        </w:rPr>
        <w:t>В</w:t>
      </w:r>
      <w:r w:rsidRPr="009F1A17">
        <w:rPr>
          <w:rFonts w:ascii="Times New Roman" w:hAnsi="Times New Roman"/>
          <w:sz w:val="28"/>
          <w:szCs w:val="28"/>
        </w:rPr>
        <w:t xml:space="preserve">ідділу, а також спеціалісти </w:t>
      </w:r>
      <w:r w:rsidR="00216EBF" w:rsidRPr="009F1A17">
        <w:rPr>
          <w:rFonts w:ascii="Times New Roman" w:hAnsi="Times New Roman"/>
          <w:sz w:val="28"/>
          <w:szCs w:val="28"/>
        </w:rPr>
        <w:t>В</w:t>
      </w:r>
      <w:r w:rsidRPr="009F1A17">
        <w:rPr>
          <w:rFonts w:ascii="Times New Roman" w:hAnsi="Times New Roman"/>
          <w:sz w:val="28"/>
          <w:szCs w:val="28"/>
        </w:rPr>
        <w:t xml:space="preserve">ідділу згідно з </w:t>
      </w:r>
      <w:r w:rsidR="00216EBF" w:rsidRPr="009F1A17">
        <w:rPr>
          <w:rFonts w:ascii="Times New Roman" w:hAnsi="Times New Roman"/>
          <w:sz w:val="28"/>
          <w:szCs w:val="28"/>
        </w:rPr>
        <w:t>затвердженими</w:t>
      </w:r>
      <w:r w:rsidRPr="009F1A17">
        <w:rPr>
          <w:rFonts w:ascii="Times New Roman" w:hAnsi="Times New Roman"/>
          <w:sz w:val="28"/>
          <w:szCs w:val="28"/>
        </w:rPr>
        <w:t xml:space="preserve"> посадовими інструкціями. </w:t>
      </w:r>
    </w:p>
    <w:p w:rsidR="003D1CD6" w:rsidRPr="009F1A17" w:rsidRDefault="003D1CD6" w:rsidP="006944D8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9F1A17">
        <w:rPr>
          <w:rFonts w:ascii="Times New Roman" w:hAnsi="Times New Roman"/>
          <w:sz w:val="28"/>
          <w:szCs w:val="28"/>
        </w:rPr>
        <w:t xml:space="preserve">5.2. </w:t>
      </w:r>
      <w:r w:rsidR="00216EBF" w:rsidRPr="009F1A17">
        <w:rPr>
          <w:rFonts w:ascii="Times New Roman" w:hAnsi="Times New Roman"/>
          <w:sz w:val="28"/>
          <w:szCs w:val="28"/>
        </w:rPr>
        <w:t>Спеціалісти Відділу</w:t>
      </w:r>
      <w:r w:rsidRPr="009F1A17">
        <w:rPr>
          <w:rFonts w:ascii="Times New Roman" w:hAnsi="Times New Roman"/>
          <w:sz w:val="28"/>
          <w:szCs w:val="28"/>
        </w:rPr>
        <w:t xml:space="preserve"> мають право:</w:t>
      </w:r>
    </w:p>
    <w:p w:rsidR="003D1CD6" w:rsidRPr="009F1A17" w:rsidRDefault="003D1CD6" w:rsidP="00851D31">
      <w:pPr>
        <w:pStyle w:val="a9"/>
        <w:numPr>
          <w:ilvl w:val="0"/>
          <w:numId w:val="14"/>
        </w:numPr>
        <w:autoSpaceDE w:val="0"/>
        <w:autoSpaceDN w:val="0"/>
        <w:adjustRightInd w:val="0"/>
        <w:ind w:left="426" w:hanging="283"/>
        <w:jc w:val="both"/>
      </w:pPr>
      <w:r w:rsidRPr="009F1A17">
        <w:t>на отримання інформації, що стосується виконання службових обов’язків;</w:t>
      </w:r>
    </w:p>
    <w:p w:rsidR="003D1CD6" w:rsidRPr="009F1A17" w:rsidRDefault="003D1CD6" w:rsidP="00851D31">
      <w:pPr>
        <w:pStyle w:val="a9"/>
        <w:numPr>
          <w:ilvl w:val="0"/>
          <w:numId w:val="14"/>
        </w:numPr>
        <w:autoSpaceDE w:val="0"/>
        <w:autoSpaceDN w:val="0"/>
        <w:adjustRightInd w:val="0"/>
        <w:ind w:left="426" w:hanging="283"/>
        <w:jc w:val="both"/>
      </w:pPr>
      <w:r w:rsidRPr="009F1A17">
        <w:t>на охорону праці;</w:t>
      </w:r>
    </w:p>
    <w:p w:rsidR="003D1CD6" w:rsidRPr="009F1A17" w:rsidRDefault="00A97E74" w:rsidP="00851D31">
      <w:pPr>
        <w:pStyle w:val="a9"/>
        <w:numPr>
          <w:ilvl w:val="0"/>
          <w:numId w:val="14"/>
        </w:numPr>
        <w:autoSpaceDE w:val="0"/>
        <w:autoSpaceDN w:val="0"/>
        <w:adjustRightInd w:val="0"/>
        <w:ind w:left="426" w:hanging="283"/>
        <w:jc w:val="both"/>
      </w:pPr>
      <w:r w:rsidRPr="009F1A17">
        <w:t>на користування оргтехнікою</w:t>
      </w:r>
      <w:r w:rsidR="003D1CD6" w:rsidRPr="009F1A17">
        <w:t>;</w:t>
      </w:r>
    </w:p>
    <w:p w:rsidR="003D1CD6" w:rsidRPr="009F1A17" w:rsidRDefault="003D1CD6" w:rsidP="00851D31">
      <w:pPr>
        <w:pStyle w:val="a9"/>
        <w:numPr>
          <w:ilvl w:val="0"/>
          <w:numId w:val="14"/>
        </w:numPr>
        <w:autoSpaceDE w:val="0"/>
        <w:autoSpaceDN w:val="0"/>
        <w:adjustRightInd w:val="0"/>
        <w:ind w:left="426" w:hanging="283"/>
        <w:jc w:val="both"/>
      </w:pPr>
      <w:r w:rsidRPr="009F1A17">
        <w:t xml:space="preserve">вносити пропозиції щодо удосконалення роботи </w:t>
      </w:r>
      <w:r w:rsidR="00A97E74" w:rsidRPr="009F1A17">
        <w:t>Відділу</w:t>
      </w:r>
      <w:r w:rsidRPr="009F1A17">
        <w:t>.</w:t>
      </w:r>
    </w:p>
    <w:p w:rsidR="003D1CD6" w:rsidRPr="009F1A17" w:rsidRDefault="003D1CD6" w:rsidP="006944D8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9F1A17">
        <w:rPr>
          <w:rFonts w:ascii="Times New Roman" w:hAnsi="Times New Roman"/>
          <w:sz w:val="28"/>
          <w:szCs w:val="28"/>
        </w:rPr>
        <w:t xml:space="preserve">5.3 </w:t>
      </w:r>
      <w:r w:rsidR="00A97E74" w:rsidRPr="009F1A17">
        <w:rPr>
          <w:rFonts w:ascii="Times New Roman" w:hAnsi="Times New Roman"/>
          <w:sz w:val="28"/>
          <w:szCs w:val="28"/>
        </w:rPr>
        <w:t>Начальник Відділу</w:t>
      </w:r>
      <w:r w:rsidRPr="009F1A1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F1A17">
        <w:rPr>
          <w:rFonts w:ascii="Times New Roman" w:hAnsi="Times New Roman"/>
          <w:sz w:val="28"/>
          <w:szCs w:val="28"/>
        </w:rPr>
        <w:t>має прав</w:t>
      </w:r>
      <w:r w:rsidR="00620344" w:rsidRPr="009F1A17">
        <w:rPr>
          <w:rFonts w:ascii="Times New Roman" w:hAnsi="Times New Roman"/>
          <w:sz w:val="28"/>
          <w:szCs w:val="28"/>
        </w:rPr>
        <w:t>о</w:t>
      </w:r>
      <w:r w:rsidRPr="009F1A17">
        <w:rPr>
          <w:rFonts w:ascii="Times New Roman" w:hAnsi="Times New Roman"/>
          <w:sz w:val="28"/>
          <w:szCs w:val="28"/>
        </w:rPr>
        <w:t>:</w:t>
      </w:r>
    </w:p>
    <w:p w:rsidR="00386BF6" w:rsidRPr="009F1A17" w:rsidRDefault="003D1CD6" w:rsidP="00851D31">
      <w:pPr>
        <w:pStyle w:val="a9"/>
        <w:numPr>
          <w:ilvl w:val="0"/>
          <w:numId w:val="13"/>
        </w:numPr>
        <w:autoSpaceDE w:val="0"/>
        <w:autoSpaceDN w:val="0"/>
        <w:adjustRightInd w:val="0"/>
        <w:ind w:left="426" w:hanging="284"/>
        <w:jc w:val="both"/>
      </w:pPr>
      <w:r w:rsidRPr="009F1A17">
        <w:t xml:space="preserve">вносити на розгляд </w:t>
      </w:r>
      <w:r w:rsidR="00A97E74" w:rsidRPr="009F1A17">
        <w:t xml:space="preserve">заступника начальника Управління </w:t>
      </w:r>
      <w:r w:rsidRPr="009F1A17">
        <w:t xml:space="preserve">пропозиції з питань, що входять до компетенції </w:t>
      </w:r>
      <w:r w:rsidR="00A97E74" w:rsidRPr="009F1A17">
        <w:t>Відділу</w:t>
      </w:r>
      <w:r w:rsidRPr="009F1A17">
        <w:t>;</w:t>
      </w:r>
    </w:p>
    <w:p w:rsidR="00386BF6" w:rsidRPr="009F1A17" w:rsidRDefault="003D1CD6" w:rsidP="00851D31">
      <w:pPr>
        <w:pStyle w:val="a9"/>
        <w:numPr>
          <w:ilvl w:val="0"/>
          <w:numId w:val="13"/>
        </w:numPr>
        <w:autoSpaceDE w:val="0"/>
        <w:autoSpaceDN w:val="0"/>
        <w:adjustRightInd w:val="0"/>
        <w:ind w:left="426" w:hanging="284"/>
        <w:jc w:val="both"/>
      </w:pPr>
      <w:r w:rsidRPr="009F1A17">
        <w:t xml:space="preserve">давати </w:t>
      </w:r>
      <w:r w:rsidR="00A97E74" w:rsidRPr="009F1A17">
        <w:t>спеціалістам</w:t>
      </w:r>
      <w:r w:rsidRPr="009F1A17">
        <w:t xml:space="preserve"> </w:t>
      </w:r>
      <w:r w:rsidR="00A97E74" w:rsidRPr="009F1A17">
        <w:t>Відділу</w:t>
      </w:r>
      <w:r w:rsidRPr="009F1A17">
        <w:t xml:space="preserve"> вказівки, що стосуються роботи </w:t>
      </w:r>
      <w:r w:rsidR="00A97E74" w:rsidRPr="009F1A17">
        <w:t xml:space="preserve">Відділу </w:t>
      </w:r>
      <w:r w:rsidRPr="009F1A17">
        <w:t>і є обов’язковими для виконання;</w:t>
      </w:r>
    </w:p>
    <w:p w:rsidR="003D1CD6" w:rsidRPr="009F1A17" w:rsidRDefault="003D1CD6" w:rsidP="00851D31">
      <w:pPr>
        <w:pStyle w:val="a9"/>
        <w:numPr>
          <w:ilvl w:val="0"/>
          <w:numId w:val="13"/>
        </w:numPr>
        <w:autoSpaceDE w:val="0"/>
        <w:autoSpaceDN w:val="0"/>
        <w:adjustRightInd w:val="0"/>
        <w:ind w:left="426" w:hanging="284"/>
        <w:jc w:val="both"/>
      </w:pPr>
      <w:r w:rsidRPr="009F1A17">
        <w:t xml:space="preserve">вносити пропозиції щодо підбору і розстановки </w:t>
      </w:r>
      <w:r w:rsidR="00A97E74" w:rsidRPr="009F1A17">
        <w:t>персоналу</w:t>
      </w:r>
      <w:r w:rsidR="006D2606" w:rsidRPr="009F1A17">
        <w:t xml:space="preserve"> Відділу</w:t>
      </w:r>
      <w:r w:rsidRPr="009F1A17">
        <w:t>;</w:t>
      </w:r>
    </w:p>
    <w:p w:rsidR="003D1CD6" w:rsidRPr="009F1A17" w:rsidRDefault="003D1CD6" w:rsidP="00851D31">
      <w:pPr>
        <w:pStyle w:val="a9"/>
        <w:numPr>
          <w:ilvl w:val="0"/>
          <w:numId w:val="13"/>
        </w:numPr>
        <w:ind w:left="426" w:hanging="284"/>
        <w:jc w:val="both"/>
      </w:pPr>
      <w:r w:rsidRPr="009F1A17">
        <w:t xml:space="preserve">брати безпосередню участь </w:t>
      </w:r>
      <w:r w:rsidR="00A56FC3" w:rsidRPr="009F1A17">
        <w:t xml:space="preserve">в заходах </w:t>
      </w:r>
      <w:r w:rsidRPr="009F1A17">
        <w:t>всіх рівн</w:t>
      </w:r>
      <w:r w:rsidR="00A56FC3" w:rsidRPr="009F1A17">
        <w:t>ів</w:t>
      </w:r>
      <w:r w:rsidRPr="009F1A17">
        <w:t xml:space="preserve"> </w:t>
      </w:r>
      <w:r w:rsidR="00A56FC3" w:rsidRPr="009F1A17">
        <w:t>з</w:t>
      </w:r>
      <w:r w:rsidRPr="009F1A17">
        <w:t xml:space="preserve"> питан</w:t>
      </w:r>
      <w:r w:rsidR="00A56FC3" w:rsidRPr="009F1A17">
        <w:t>ь</w:t>
      </w:r>
      <w:r w:rsidRPr="009F1A17">
        <w:t xml:space="preserve"> діяльності </w:t>
      </w:r>
      <w:r w:rsidR="00A97E74" w:rsidRPr="009F1A17">
        <w:t>Відділу</w:t>
      </w:r>
      <w:r w:rsidRPr="009F1A17">
        <w:t>.</w:t>
      </w:r>
    </w:p>
    <w:p w:rsidR="007C3F64" w:rsidRPr="009F1A17" w:rsidRDefault="007C3F64" w:rsidP="006944D8">
      <w:pPr>
        <w:jc w:val="center"/>
        <w:rPr>
          <w:b/>
          <w:sz w:val="28"/>
          <w:szCs w:val="28"/>
        </w:rPr>
      </w:pPr>
    </w:p>
    <w:p w:rsidR="007C3F64" w:rsidRPr="009F1A17" w:rsidRDefault="007C3F64" w:rsidP="006944D8">
      <w:pPr>
        <w:jc w:val="center"/>
        <w:rPr>
          <w:b/>
          <w:sz w:val="28"/>
          <w:szCs w:val="28"/>
        </w:rPr>
      </w:pPr>
      <w:r w:rsidRPr="009F1A17">
        <w:rPr>
          <w:b/>
          <w:sz w:val="28"/>
          <w:szCs w:val="28"/>
        </w:rPr>
        <w:lastRenderedPageBreak/>
        <w:t>VІ. ВІДПОВІДАЛЬНІСТЬ</w:t>
      </w:r>
    </w:p>
    <w:p w:rsidR="00C949B8" w:rsidRPr="009F1A17" w:rsidRDefault="007F2F8A" w:rsidP="003C09E8">
      <w:pPr>
        <w:spacing w:before="120"/>
        <w:ind w:firstLine="567"/>
        <w:jc w:val="both"/>
        <w:rPr>
          <w:sz w:val="28"/>
          <w:szCs w:val="28"/>
        </w:rPr>
      </w:pPr>
      <w:r w:rsidRPr="009F1A17">
        <w:rPr>
          <w:sz w:val="28"/>
          <w:szCs w:val="28"/>
        </w:rPr>
        <w:t xml:space="preserve">Начальник та спеціалісти Відділу несуть персональну відповідальність </w:t>
      </w:r>
      <w:r w:rsidR="00C949B8" w:rsidRPr="009F1A17">
        <w:rPr>
          <w:sz w:val="28"/>
          <w:szCs w:val="28"/>
        </w:rPr>
        <w:t xml:space="preserve">за діяльність Відділу </w:t>
      </w:r>
      <w:r w:rsidR="00C949B8" w:rsidRPr="009F1A17">
        <w:rPr>
          <w:sz w:val="28"/>
        </w:rPr>
        <w:t>і мож</w:t>
      </w:r>
      <w:r w:rsidR="009644AC" w:rsidRPr="009F1A17">
        <w:rPr>
          <w:sz w:val="28"/>
        </w:rPr>
        <w:t>уть</w:t>
      </w:r>
      <w:r w:rsidR="00C949B8" w:rsidRPr="009F1A17">
        <w:rPr>
          <w:sz w:val="28"/>
        </w:rPr>
        <w:t xml:space="preserve"> бути притягнути</w:t>
      </w:r>
      <w:r w:rsidR="009644AC" w:rsidRPr="009F1A17">
        <w:rPr>
          <w:sz w:val="28"/>
        </w:rPr>
        <w:t>ми</w:t>
      </w:r>
      <w:r w:rsidR="00C949B8" w:rsidRPr="009F1A17">
        <w:rPr>
          <w:sz w:val="28"/>
        </w:rPr>
        <w:t xml:space="preserve"> до відповідальності </w:t>
      </w:r>
      <w:r w:rsidR="00C949B8" w:rsidRPr="009F1A17">
        <w:rPr>
          <w:sz w:val="28"/>
          <w:szCs w:val="28"/>
        </w:rPr>
        <w:t xml:space="preserve">згідно </w:t>
      </w:r>
      <w:r w:rsidR="009644AC" w:rsidRPr="009F1A17">
        <w:rPr>
          <w:sz w:val="28"/>
          <w:szCs w:val="28"/>
        </w:rPr>
        <w:t xml:space="preserve">з чинним </w:t>
      </w:r>
      <w:r w:rsidR="00C949B8" w:rsidRPr="009F1A17">
        <w:rPr>
          <w:sz w:val="28"/>
          <w:szCs w:val="28"/>
        </w:rPr>
        <w:t xml:space="preserve"> законодавств</w:t>
      </w:r>
      <w:r w:rsidR="009644AC" w:rsidRPr="009F1A17">
        <w:rPr>
          <w:sz w:val="28"/>
          <w:szCs w:val="28"/>
        </w:rPr>
        <w:t>ом  України.</w:t>
      </w:r>
    </w:p>
    <w:p w:rsidR="00C949B8" w:rsidRPr="009F1A17" w:rsidRDefault="00C949B8" w:rsidP="00F16A11">
      <w:pPr>
        <w:rPr>
          <w:b/>
          <w:sz w:val="28"/>
          <w:szCs w:val="28"/>
        </w:rPr>
      </w:pPr>
    </w:p>
    <w:p w:rsidR="0011768F" w:rsidRPr="009F1A17" w:rsidRDefault="007C3F64" w:rsidP="0011768F">
      <w:pPr>
        <w:jc w:val="center"/>
        <w:rPr>
          <w:b/>
          <w:sz w:val="28"/>
          <w:szCs w:val="28"/>
        </w:rPr>
      </w:pPr>
      <w:r w:rsidRPr="009F1A17">
        <w:rPr>
          <w:b/>
          <w:sz w:val="28"/>
          <w:szCs w:val="28"/>
        </w:rPr>
        <w:t>VІІ. ЗОВНІШНЯ СЛУЖБОВА КОМУНІКАЦІЯ</w:t>
      </w:r>
    </w:p>
    <w:p w:rsidR="004125D5" w:rsidRPr="009F1A17" w:rsidRDefault="002B6DF5" w:rsidP="002B6DF5">
      <w:pPr>
        <w:numPr>
          <w:ilvl w:val="0"/>
          <w:numId w:val="12"/>
        </w:numPr>
        <w:tabs>
          <w:tab w:val="left" w:pos="290"/>
        </w:tabs>
        <w:overflowPunct w:val="0"/>
        <w:adjustRightInd w:val="0"/>
        <w:ind w:left="426"/>
        <w:jc w:val="both"/>
        <w:textAlignment w:val="baseline"/>
        <w:rPr>
          <w:sz w:val="28"/>
          <w:szCs w:val="24"/>
        </w:rPr>
      </w:pPr>
      <w:r>
        <w:rPr>
          <w:sz w:val="28"/>
          <w:szCs w:val="24"/>
        </w:rPr>
        <w:t xml:space="preserve">  </w:t>
      </w:r>
      <w:r w:rsidR="00E40128" w:rsidRPr="009F1A17">
        <w:rPr>
          <w:sz w:val="28"/>
          <w:szCs w:val="24"/>
        </w:rPr>
        <w:t>Держлісагентство</w:t>
      </w:r>
      <w:r w:rsidR="00122094">
        <w:rPr>
          <w:sz w:val="28"/>
          <w:szCs w:val="24"/>
        </w:rPr>
        <w:t>;</w:t>
      </w:r>
    </w:p>
    <w:p w:rsidR="0079725E" w:rsidRPr="009F1A17" w:rsidRDefault="0011768F" w:rsidP="002B6DF5">
      <w:pPr>
        <w:numPr>
          <w:ilvl w:val="0"/>
          <w:numId w:val="12"/>
        </w:numPr>
        <w:ind w:left="426"/>
        <w:jc w:val="both"/>
        <w:rPr>
          <w:sz w:val="32"/>
          <w:szCs w:val="28"/>
        </w:rPr>
      </w:pPr>
      <w:r w:rsidRPr="009F1A17">
        <w:rPr>
          <w:sz w:val="28"/>
          <w:szCs w:val="24"/>
        </w:rPr>
        <w:t xml:space="preserve">підприємства, </w:t>
      </w:r>
      <w:r w:rsidR="004125D5" w:rsidRPr="009F1A17">
        <w:rPr>
          <w:sz w:val="28"/>
          <w:szCs w:val="24"/>
        </w:rPr>
        <w:t>організації та установи в  межах компетенції</w:t>
      </w:r>
      <w:r w:rsidR="00F9610A" w:rsidRPr="009F1A17">
        <w:rPr>
          <w:sz w:val="28"/>
          <w:szCs w:val="24"/>
        </w:rPr>
        <w:t>.</w:t>
      </w:r>
    </w:p>
    <w:p w:rsidR="00B94B9E" w:rsidRPr="009F1A17" w:rsidRDefault="00B94B9E" w:rsidP="006944D8">
      <w:pPr>
        <w:jc w:val="both"/>
        <w:rPr>
          <w:sz w:val="28"/>
          <w:szCs w:val="28"/>
        </w:rPr>
      </w:pPr>
    </w:p>
    <w:p w:rsidR="00B94B9E" w:rsidRPr="009F1A17" w:rsidRDefault="00B94B9E" w:rsidP="006944D8">
      <w:pPr>
        <w:jc w:val="both"/>
        <w:rPr>
          <w:sz w:val="28"/>
          <w:szCs w:val="28"/>
        </w:rPr>
      </w:pPr>
    </w:p>
    <w:p w:rsidR="0079725E" w:rsidRPr="009F1A17" w:rsidRDefault="0079725E" w:rsidP="006944D8">
      <w:pPr>
        <w:jc w:val="both"/>
        <w:rPr>
          <w:b/>
          <w:bCs/>
          <w:iCs/>
          <w:sz w:val="28"/>
          <w:szCs w:val="28"/>
        </w:rPr>
      </w:pPr>
      <w:r w:rsidRPr="009F1A17">
        <w:rPr>
          <w:b/>
          <w:bCs/>
          <w:iCs/>
          <w:sz w:val="28"/>
          <w:szCs w:val="28"/>
        </w:rPr>
        <w:t xml:space="preserve">Начальник </w:t>
      </w:r>
      <w:r w:rsidR="00C61BB0" w:rsidRPr="009F1A17">
        <w:rPr>
          <w:b/>
          <w:bCs/>
          <w:iCs/>
          <w:sz w:val="28"/>
          <w:szCs w:val="28"/>
        </w:rPr>
        <w:t>В</w:t>
      </w:r>
      <w:r w:rsidRPr="009F1A17">
        <w:rPr>
          <w:b/>
          <w:bCs/>
          <w:iCs/>
          <w:sz w:val="28"/>
          <w:szCs w:val="28"/>
        </w:rPr>
        <w:t>ідділу</w:t>
      </w:r>
      <w:r w:rsidRPr="009F1A17">
        <w:rPr>
          <w:b/>
          <w:bCs/>
          <w:iCs/>
          <w:sz w:val="28"/>
          <w:szCs w:val="28"/>
        </w:rPr>
        <w:tab/>
        <w:t xml:space="preserve">____________________  </w:t>
      </w:r>
      <w:r w:rsidR="007C3F64" w:rsidRPr="009F1A17">
        <w:rPr>
          <w:b/>
          <w:bCs/>
          <w:iCs/>
          <w:sz w:val="28"/>
          <w:szCs w:val="28"/>
        </w:rPr>
        <w:t>Ігор МЕЛЬНИК</w:t>
      </w:r>
    </w:p>
    <w:p w:rsidR="000B2883" w:rsidRPr="009F1A17" w:rsidRDefault="000B2883" w:rsidP="006944D8">
      <w:pPr>
        <w:jc w:val="both"/>
        <w:rPr>
          <w:bCs/>
          <w:iCs/>
          <w:sz w:val="28"/>
          <w:szCs w:val="28"/>
        </w:rPr>
      </w:pPr>
    </w:p>
    <w:p w:rsidR="00434810" w:rsidRPr="009F1A17" w:rsidRDefault="0072105C" w:rsidP="006944D8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29</w:t>
      </w:r>
      <w:r w:rsidR="00E13561" w:rsidRPr="009F1A17">
        <w:rPr>
          <w:bCs/>
          <w:iCs/>
          <w:sz w:val="28"/>
          <w:szCs w:val="28"/>
        </w:rPr>
        <w:t>.0</w:t>
      </w:r>
      <w:r>
        <w:rPr>
          <w:bCs/>
          <w:iCs/>
          <w:sz w:val="28"/>
          <w:szCs w:val="28"/>
        </w:rPr>
        <w:t>6</w:t>
      </w:r>
      <w:r w:rsidR="00E13561" w:rsidRPr="009F1A17">
        <w:rPr>
          <w:bCs/>
          <w:iCs/>
          <w:sz w:val="28"/>
          <w:szCs w:val="28"/>
        </w:rPr>
        <w:t>.2023</w:t>
      </w:r>
    </w:p>
    <w:sectPr w:rsidR="00434810" w:rsidRPr="009F1A17" w:rsidSect="00874735">
      <w:pgSz w:w="11906" w:h="16838"/>
      <w:pgMar w:top="851" w:right="566" w:bottom="709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60068"/>
    <w:multiLevelType w:val="hybridMultilevel"/>
    <w:tmpl w:val="7EBA4978"/>
    <w:lvl w:ilvl="0" w:tplc="DC5C740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2578F"/>
    <w:multiLevelType w:val="singleLevel"/>
    <w:tmpl w:val="D6B6A77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 CYR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0F777F9C"/>
    <w:multiLevelType w:val="hybridMultilevel"/>
    <w:tmpl w:val="CD9C626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b w:val="0"/>
        <w:i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45ABC"/>
    <w:multiLevelType w:val="hybridMultilevel"/>
    <w:tmpl w:val="6020407A"/>
    <w:lvl w:ilvl="0" w:tplc="DC5C740A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3B6A96"/>
    <w:multiLevelType w:val="hybridMultilevel"/>
    <w:tmpl w:val="99E8F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985524E"/>
    <w:multiLevelType w:val="hybridMultilevel"/>
    <w:tmpl w:val="67AE01FE"/>
    <w:lvl w:ilvl="0" w:tplc="DC5C740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3C687A"/>
    <w:multiLevelType w:val="singleLevel"/>
    <w:tmpl w:val="D6B6A77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 CYR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537A284F"/>
    <w:multiLevelType w:val="hybridMultilevel"/>
    <w:tmpl w:val="33F6C190"/>
    <w:lvl w:ilvl="0" w:tplc="CB3098B8">
      <w:start w:val="1"/>
      <w:numFmt w:val="bullet"/>
      <w:lvlText w:val="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0B2467F"/>
    <w:multiLevelType w:val="hybridMultilevel"/>
    <w:tmpl w:val="5DAE5CDA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19E199A"/>
    <w:multiLevelType w:val="hybridMultilevel"/>
    <w:tmpl w:val="DAB885F0"/>
    <w:lvl w:ilvl="0" w:tplc="DC5C740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970B17"/>
    <w:multiLevelType w:val="hybridMultilevel"/>
    <w:tmpl w:val="420E90B6"/>
    <w:lvl w:ilvl="0" w:tplc="DC5C740A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7606424"/>
    <w:multiLevelType w:val="hybridMultilevel"/>
    <w:tmpl w:val="15DE3F22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A55604A"/>
    <w:multiLevelType w:val="hybridMultilevel"/>
    <w:tmpl w:val="7ED0907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02442F"/>
    <w:multiLevelType w:val="hybridMultilevel"/>
    <w:tmpl w:val="37F2C318"/>
    <w:lvl w:ilvl="0" w:tplc="E42AAE4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42AAE40">
      <w:start w:val="2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13"/>
  </w:num>
  <w:num w:numId="7">
    <w:abstractNumId w:val="11"/>
  </w:num>
  <w:num w:numId="8">
    <w:abstractNumId w:val="2"/>
  </w:num>
  <w:num w:numId="9">
    <w:abstractNumId w:val="12"/>
  </w:num>
  <w:num w:numId="10">
    <w:abstractNumId w:val="0"/>
  </w:num>
  <w:num w:numId="11">
    <w:abstractNumId w:val="9"/>
  </w:num>
  <w:num w:numId="12">
    <w:abstractNumId w:val="5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81F"/>
    <w:rsid w:val="00000244"/>
    <w:rsid w:val="00022D35"/>
    <w:rsid w:val="00033324"/>
    <w:rsid w:val="000537B3"/>
    <w:rsid w:val="000837AE"/>
    <w:rsid w:val="000B2883"/>
    <w:rsid w:val="000D796E"/>
    <w:rsid w:val="00116C9B"/>
    <w:rsid w:val="0011768F"/>
    <w:rsid w:val="00122094"/>
    <w:rsid w:val="0013008F"/>
    <w:rsid w:val="00135B2D"/>
    <w:rsid w:val="001366DD"/>
    <w:rsid w:val="001824FC"/>
    <w:rsid w:val="001F576C"/>
    <w:rsid w:val="00202FDC"/>
    <w:rsid w:val="00203BD7"/>
    <w:rsid w:val="00216EBF"/>
    <w:rsid w:val="002620BB"/>
    <w:rsid w:val="00292421"/>
    <w:rsid w:val="002B6DF5"/>
    <w:rsid w:val="002D54DD"/>
    <w:rsid w:val="002E3EBE"/>
    <w:rsid w:val="002F4A0E"/>
    <w:rsid w:val="0030081F"/>
    <w:rsid w:val="00312572"/>
    <w:rsid w:val="003126F0"/>
    <w:rsid w:val="00333C30"/>
    <w:rsid w:val="003408E5"/>
    <w:rsid w:val="003719F6"/>
    <w:rsid w:val="00386BF6"/>
    <w:rsid w:val="003A0543"/>
    <w:rsid w:val="003C09E8"/>
    <w:rsid w:val="003D1CD6"/>
    <w:rsid w:val="00405149"/>
    <w:rsid w:val="00411451"/>
    <w:rsid w:val="004125D5"/>
    <w:rsid w:val="00423F7E"/>
    <w:rsid w:val="00434810"/>
    <w:rsid w:val="00453C8D"/>
    <w:rsid w:val="004570E2"/>
    <w:rsid w:val="00481A35"/>
    <w:rsid w:val="0048310E"/>
    <w:rsid w:val="004B0857"/>
    <w:rsid w:val="004C1978"/>
    <w:rsid w:val="004C38B9"/>
    <w:rsid w:val="004E60D8"/>
    <w:rsid w:val="005260BA"/>
    <w:rsid w:val="00543707"/>
    <w:rsid w:val="00556470"/>
    <w:rsid w:val="00572A8E"/>
    <w:rsid w:val="005B1282"/>
    <w:rsid w:val="005C1C4B"/>
    <w:rsid w:val="005D0F79"/>
    <w:rsid w:val="005D5AFB"/>
    <w:rsid w:val="005E71FF"/>
    <w:rsid w:val="00620344"/>
    <w:rsid w:val="00641D11"/>
    <w:rsid w:val="0064614F"/>
    <w:rsid w:val="00662BD5"/>
    <w:rsid w:val="00686CED"/>
    <w:rsid w:val="006944D8"/>
    <w:rsid w:val="006D2606"/>
    <w:rsid w:val="006E7D2A"/>
    <w:rsid w:val="006F1615"/>
    <w:rsid w:val="006F4018"/>
    <w:rsid w:val="007071A7"/>
    <w:rsid w:val="00716660"/>
    <w:rsid w:val="0072105C"/>
    <w:rsid w:val="00737983"/>
    <w:rsid w:val="007463A5"/>
    <w:rsid w:val="00747C9B"/>
    <w:rsid w:val="00790EB8"/>
    <w:rsid w:val="0079725E"/>
    <w:rsid w:val="007B11BF"/>
    <w:rsid w:val="007B20C0"/>
    <w:rsid w:val="007C1763"/>
    <w:rsid w:val="007C3F64"/>
    <w:rsid w:val="007C4501"/>
    <w:rsid w:val="007E3496"/>
    <w:rsid w:val="007F23A0"/>
    <w:rsid w:val="007F263C"/>
    <w:rsid w:val="007F2F8A"/>
    <w:rsid w:val="007F5EA9"/>
    <w:rsid w:val="008334AB"/>
    <w:rsid w:val="00846778"/>
    <w:rsid w:val="00851D31"/>
    <w:rsid w:val="0086755E"/>
    <w:rsid w:val="00874735"/>
    <w:rsid w:val="00887289"/>
    <w:rsid w:val="008A26A0"/>
    <w:rsid w:val="008E10AA"/>
    <w:rsid w:val="009644AC"/>
    <w:rsid w:val="009813D9"/>
    <w:rsid w:val="00991DC3"/>
    <w:rsid w:val="009A0754"/>
    <w:rsid w:val="009A1657"/>
    <w:rsid w:val="009B4FEA"/>
    <w:rsid w:val="009C7FEF"/>
    <w:rsid w:val="009F1A17"/>
    <w:rsid w:val="00A04890"/>
    <w:rsid w:val="00A5318D"/>
    <w:rsid w:val="00A56FC3"/>
    <w:rsid w:val="00A73775"/>
    <w:rsid w:val="00A95B16"/>
    <w:rsid w:val="00A97B88"/>
    <w:rsid w:val="00A97E74"/>
    <w:rsid w:val="00AF0BFD"/>
    <w:rsid w:val="00B0299A"/>
    <w:rsid w:val="00B40E03"/>
    <w:rsid w:val="00B4267C"/>
    <w:rsid w:val="00B54DF7"/>
    <w:rsid w:val="00B670CD"/>
    <w:rsid w:val="00B94117"/>
    <w:rsid w:val="00B94B9E"/>
    <w:rsid w:val="00B94C2B"/>
    <w:rsid w:val="00BB49EA"/>
    <w:rsid w:val="00C056D3"/>
    <w:rsid w:val="00C61BB0"/>
    <w:rsid w:val="00C93496"/>
    <w:rsid w:val="00C949B8"/>
    <w:rsid w:val="00D0136F"/>
    <w:rsid w:val="00D026BC"/>
    <w:rsid w:val="00D14B69"/>
    <w:rsid w:val="00D257F2"/>
    <w:rsid w:val="00D37950"/>
    <w:rsid w:val="00D4576C"/>
    <w:rsid w:val="00D72027"/>
    <w:rsid w:val="00D8178D"/>
    <w:rsid w:val="00DA32D9"/>
    <w:rsid w:val="00DC0FB7"/>
    <w:rsid w:val="00E13561"/>
    <w:rsid w:val="00E338B1"/>
    <w:rsid w:val="00E40128"/>
    <w:rsid w:val="00E7231F"/>
    <w:rsid w:val="00EA751D"/>
    <w:rsid w:val="00ED51A2"/>
    <w:rsid w:val="00ED712E"/>
    <w:rsid w:val="00F16A11"/>
    <w:rsid w:val="00F31373"/>
    <w:rsid w:val="00F4099C"/>
    <w:rsid w:val="00F720C6"/>
    <w:rsid w:val="00F72989"/>
    <w:rsid w:val="00F76310"/>
    <w:rsid w:val="00F9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oNotEmbedSmartTags/>
  <w:decimalSymbol w:val=","/>
  <w:listSeparator w:val=";"/>
  <w15:chartTrackingRefBased/>
  <w15:docId w15:val="{D973B74C-DF17-4ED9-B39E-F7B3A162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 CYR" w:hAnsi="Times New Roman CYR" w:cs="Times New Roman CYR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pPr>
      <w:keepNext/>
      <w:jc w:val="both"/>
      <w:outlineLvl w:val="0"/>
    </w:pPr>
    <w:rPr>
      <w:sz w:val="28"/>
      <w:szCs w:val="28"/>
    </w:rPr>
  </w:style>
  <w:style w:type="paragraph" w:customStyle="1" w:styleId="2">
    <w:name w:val="заголовок 2"/>
    <w:basedOn w:val="a"/>
    <w:next w:val="a"/>
    <w:pPr>
      <w:keepNext/>
      <w:jc w:val="center"/>
      <w:outlineLvl w:val="1"/>
    </w:pPr>
    <w:rPr>
      <w:b/>
      <w:bCs/>
      <w:sz w:val="28"/>
      <w:szCs w:val="28"/>
    </w:rPr>
  </w:style>
  <w:style w:type="character" w:customStyle="1" w:styleId="a3">
    <w:name w:val="Основной шрифт"/>
  </w:style>
  <w:style w:type="paragraph" w:styleId="a4">
    <w:name w:val="Body Text"/>
    <w:basedOn w:val="a"/>
    <w:pPr>
      <w:jc w:val="both"/>
    </w:pPr>
    <w:rPr>
      <w:sz w:val="28"/>
      <w:szCs w:val="28"/>
    </w:rPr>
  </w:style>
  <w:style w:type="paragraph" w:styleId="a5">
    <w:name w:val="Plain Text"/>
    <w:basedOn w:val="a"/>
    <w:rsid w:val="0030081F"/>
    <w:pPr>
      <w:autoSpaceDE/>
      <w:autoSpaceDN/>
    </w:pPr>
    <w:rPr>
      <w:rFonts w:ascii="Courier New" w:hAnsi="Courier New" w:cs="Courier New"/>
      <w:lang w:val="ru-RU"/>
    </w:rPr>
  </w:style>
  <w:style w:type="table" w:styleId="a6">
    <w:name w:val="Table Grid"/>
    <w:basedOn w:val="a1"/>
    <w:uiPriority w:val="39"/>
    <w:rsid w:val="00333C3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333C30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/>
    </w:rPr>
  </w:style>
  <w:style w:type="character" w:styleId="a8">
    <w:name w:val="Strong"/>
    <w:qFormat/>
    <w:rsid w:val="00333C30"/>
    <w:rPr>
      <w:rFonts w:cs="Times New Roman"/>
      <w:b/>
      <w:bCs/>
    </w:rPr>
  </w:style>
  <w:style w:type="paragraph" w:customStyle="1" w:styleId="10">
    <w:name w:val="Стиль1"/>
    <w:uiPriority w:val="99"/>
    <w:rsid w:val="00333C30"/>
    <w:pPr>
      <w:autoSpaceDE w:val="0"/>
      <w:autoSpaceDN w:val="0"/>
    </w:pPr>
    <w:rPr>
      <w:lang w:val="ru-RU" w:eastAsia="ru-RU"/>
    </w:rPr>
  </w:style>
  <w:style w:type="paragraph" w:styleId="a9">
    <w:name w:val="List Paragraph"/>
    <w:basedOn w:val="a"/>
    <w:uiPriority w:val="34"/>
    <w:qFormat/>
    <w:rsid w:val="003D1CD6"/>
    <w:pPr>
      <w:autoSpaceDE/>
      <w:autoSpaceDN/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4B08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B0857"/>
    <w:rPr>
      <w:rFonts w:ascii="Tahoma" w:hAnsi="Tahoma" w:cs="Tahoma"/>
      <w:sz w:val="16"/>
      <w:szCs w:val="16"/>
      <w:lang w:eastAsia="ru-RU"/>
    </w:rPr>
  </w:style>
  <w:style w:type="character" w:customStyle="1" w:styleId="FontStyle20">
    <w:name w:val="Font Style20"/>
    <w:rsid w:val="008E10AA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CB922-E93A-456B-8D03-7934E4563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5434</Words>
  <Characters>3098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І Н Ф О Р М</vt:lpstr>
      <vt:lpstr>І Н Ф О Р М</vt:lpstr>
    </vt:vector>
  </TitlesOfParts>
  <Company>Elcom Ltd</Company>
  <LinksUpToDate>false</LinksUpToDate>
  <CharactersWithSpaces>8515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 Н Ф О Р М</dc:title>
  <dc:subject/>
  <dc:creator>VEL</dc:creator>
  <cp:keywords/>
  <cp:lastModifiedBy>Lisgosp6</cp:lastModifiedBy>
  <cp:revision>11</cp:revision>
  <cp:lastPrinted>2023-10-31T06:57:00Z</cp:lastPrinted>
  <dcterms:created xsi:type="dcterms:W3CDTF">2023-07-11T13:08:00Z</dcterms:created>
  <dcterms:modified xsi:type="dcterms:W3CDTF">2023-10-31T06:58:00Z</dcterms:modified>
</cp:coreProperties>
</file>